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3C" w:rsidRPr="00023435" w:rsidRDefault="00C6333C" w:rsidP="00C6333C">
      <w:pPr>
        <w:suppressAutoHyphens/>
        <w:spacing w:line="280" w:lineRule="atLeast"/>
      </w:pPr>
      <w:bookmarkStart w:id="0" w:name="_GoBack"/>
      <w:bookmarkEnd w:id="0"/>
    </w:p>
    <w:p w:rsidR="00DE7DE2" w:rsidRPr="00023435" w:rsidRDefault="00023435" w:rsidP="00462530">
      <w:pPr>
        <w:suppressAutoHyphens/>
        <w:spacing w:line="280" w:lineRule="atLeast"/>
      </w:pPr>
      <w:r w:rsidRPr="00023435">
        <w:t>L</w:t>
      </w:r>
      <w:r w:rsidR="00A23461" w:rsidRPr="00023435">
        <w:t xml:space="preserve">e </w:t>
      </w:r>
      <w:r w:rsidRPr="00023435">
        <w:fldChar w:fldCharType="begin">
          <w:ffData>
            <w:name w:val="Texte2"/>
            <w:enabled/>
            <w:calcOnExit w:val="0"/>
            <w:textInput>
              <w:default w:val="Cliquez ici pour entrer la date"/>
            </w:textInput>
          </w:ffData>
        </w:fldChar>
      </w:r>
      <w:bookmarkStart w:id="1" w:name="Texte2"/>
      <w:r w:rsidRPr="00023435">
        <w:instrText xml:space="preserve"> FORMTEXT </w:instrText>
      </w:r>
      <w:r w:rsidRPr="00023435">
        <w:fldChar w:fldCharType="separate"/>
      </w:r>
      <w:r w:rsidRPr="00023435">
        <w:rPr>
          <w:noProof/>
        </w:rPr>
        <w:t>Cliquez ici pour entrer la date</w:t>
      </w:r>
      <w:r w:rsidRPr="00023435">
        <w:fldChar w:fldCharType="end"/>
      </w:r>
      <w:bookmarkEnd w:id="1"/>
    </w:p>
    <w:p w:rsidR="00DE7DE2" w:rsidRPr="00023435" w:rsidRDefault="00DE7DE2">
      <w:pPr>
        <w:suppressAutoHyphens/>
        <w:spacing w:line="280" w:lineRule="atLeast"/>
      </w:pPr>
    </w:p>
    <w:p w:rsidR="00DE7DE2" w:rsidRPr="00023435" w:rsidRDefault="00DE7DE2">
      <w:pPr>
        <w:suppressAutoHyphens/>
        <w:spacing w:line="280" w:lineRule="atLeast"/>
      </w:pPr>
    </w:p>
    <w:p w:rsidR="00023435" w:rsidRPr="00023435" w:rsidRDefault="00023435" w:rsidP="00023435">
      <w:r w:rsidRPr="00023435">
        <w:t>Maintien de l’équité salariale</w:t>
      </w:r>
    </w:p>
    <w:p w:rsidR="00023435" w:rsidRPr="00023435" w:rsidRDefault="00023435" w:rsidP="00023435">
      <w:r w:rsidRPr="00023435">
        <w:t>Programme du secteur parapublic</w:t>
      </w:r>
    </w:p>
    <w:p w:rsidR="00023435" w:rsidRPr="00023435" w:rsidRDefault="00023435" w:rsidP="00023435">
      <w:r w:rsidRPr="00023435">
        <w:t>875, Grande-Allée Est, RC-159</w:t>
      </w:r>
    </w:p>
    <w:p w:rsidR="00C6333C" w:rsidRPr="00023435" w:rsidRDefault="00023435" w:rsidP="00023435">
      <w:r w:rsidRPr="00023435">
        <w:t>Québec (Québec)  G1R 5R8</w:t>
      </w:r>
    </w:p>
    <w:p w:rsidR="00DE7DE2" w:rsidRPr="00023435" w:rsidRDefault="00DE7DE2">
      <w:pPr>
        <w:suppressAutoHyphens/>
        <w:spacing w:line="280" w:lineRule="atLeast"/>
      </w:pPr>
    </w:p>
    <w:p w:rsidR="00023435" w:rsidRPr="00023435" w:rsidRDefault="00023435">
      <w:pPr>
        <w:suppressAutoHyphens/>
        <w:spacing w:line="280" w:lineRule="atLeast"/>
      </w:pPr>
    </w:p>
    <w:p w:rsidR="00023435" w:rsidRPr="00023435" w:rsidRDefault="00023435" w:rsidP="00023435">
      <w:pPr>
        <w:rPr>
          <w:b/>
        </w:rPr>
      </w:pPr>
      <w:r w:rsidRPr="00023435">
        <w:rPr>
          <w:b/>
        </w:rPr>
        <w:t>Objet : Renseignements et observations dans le cadre de l’évaluation du maintien de l’équité salariale réalisée par le Conseil du trésor</w:t>
      </w:r>
    </w:p>
    <w:p w:rsidR="00023435" w:rsidRPr="00023435" w:rsidRDefault="00023435" w:rsidP="00023435"/>
    <w:p w:rsidR="00023435" w:rsidRPr="00023435" w:rsidRDefault="00023435" w:rsidP="00023435">
      <w:r w:rsidRPr="00023435">
        <w:t>Bonjour,</w:t>
      </w:r>
    </w:p>
    <w:p w:rsidR="00023435" w:rsidRPr="00023435" w:rsidRDefault="00023435" w:rsidP="00023435"/>
    <w:p w:rsidR="00023435" w:rsidRPr="00023435" w:rsidRDefault="00023435" w:rsidP="00023435">
      <w:r w:rsidRPr="00023435">
        <w:t>Comme la Loi sur l’équité salariale le prévoit, vous avez affiché le résultat de votre démarche de maintien de l’équité salariale. Conformément à l’article 76.4 de cette Loi, je désire vous faire part de mes observations et de mes questionnements concernant les renseignements présentés dans cet affichage.</w:t>
      </w:r>
    </w:p>
    <w:p w:rsidR="00023435" w:rsidRPr="00023435" w:rsidRDefault="00023435">
      <w:pPr>
        <w:suppressAutoHyphens/>
        <w:spacing w:line="280" w:lineRule="atLeast"/>
      </w:pPr>
    </w:p>
    <w:p w:rsidR="00A23461" w:rsidRPr="00023435" w:rsidRDefault="00023435" w:rsidP="00CB01AE">
      <w:pPr>
        <w:suppressAutoHyphens/>
        <w:spacing w:line="280" w:lineRule="atLeast"/>
      </w:pPr>
      <w:bookmarkStart w:id="2" w:name="Texte3"/>
      <w:r w:rsidRPr="00023435">
        <w:t xml:space="preserve">L’affichage mentionne que </w:t>
      </w:r>
      <w:bookmarkEnd w:id="2"/>
      <w:r w:rsidRPr="00023435">
        <w:fldChar w:fldCharType="begin">
          <w:ffData>
            <w:name w:val=""/>
            <w:enabled/>
            <w:calcOnExit w:val="0"/>
            <w:textInput>
              <w:default w:val="Cliquez ici et tapez votre texte"/>
            </w:textInput>
          </w:ffData>
        </w:fldChar>
      </w:r>
      <w:r w:rsidRPr="00023435">
        <w:instrText xml:space="preserve"> FORMTEXT </w:instrText>
      </w:r>
      <w:r w:rsidRPr="00023435">
        <w:fldChar w:fldCharType="separate"/>
      </w:r>
      <w:r w:rsidRPr="00023435">
        <w:rPr>
          <w:noProof/>
        </w:rPr>
        <w:t>Cliquez ici et tapez votre texte</w:t>
      </w:r>
      <w:r w:rsidRPr="00023435">
        <w:fldChar w:fldCharType="end"/>
      </w:r>
    </w:p>
    <w:p w:rsidR="00023435" w:rsidRPr="00023435" w:rsidRDefault="00023435" w:rsidP="00023435">
      <w:r w:rsidRPr="00023435">
        <w:t>Comment en êtes-vous arrivé à un tel résultat ?</w:t>
      </w:r>
    </w:p>
    <w:p w:rsidR="00023435" w:rsidRPr="00023435" w:rsidRDefault="00023435" w:rsidP="00023435">
      <w:r w:rsidRPr="00023435">
        <w:t xml:space="preserve">L’affichage que vous avez produit ne mentionne pas que </w:t>
      </w:r>
      <w:r w:rsidRPr="00023435">
        <w:fldChar w:fldCharType="begin">
          <w:ffData>
            <w:name w:val=""/>
            <w:enabled/>
            <w:calcOnExit w:val="0"/>
            <w:textInput>
              <w:default w:val="Cliquez ici et tapez votre texte"/>
            </w:textInput>
          </w:ffData>
        </w:fldChar>
      </w:r>
      <w:r w:rsidRPr="00023435">
        <w:instrText xml:space="preserve"> FORMTEXT </w:instrText>
      </w:r>
      <w:r w:rsidRPr="00023435">
        <w:fldChar w:fldCharType="separate"/>
      </w:r>
      <w:r w:rsidRPr="00023435">
        <w:rPr>
          <w:noProof/>
        </w:rPr>
        <w:t>Cliquez ici et tapez votre texte</w:t>
      </w:r>
      <w:r w:rsidRPr="00023435">
        <w:fldChar w:fldCharType="end"/>
      </w:r>
    </w:p>
    <w:p w:rsidR="00023435" w:rsidRPr="00023435" w:rsidRDefault="00023435" w:rsidP="00023435">
      <w:r w:rsidRPr="00023435">
        <w:t>Dans votre démarche de maintien, avez-vous pris en considération cet évènement ?</w:t>
      </w:r>
    </w:p>
    <w:p w:rsidR="00023435" w:rsidRPr="00023435" w:rsidRDefault="00023435" w:rsidP="00023435">
      <w:r w:rsidRPr="00023435">
        <w:t>Si non pourquoi ? Si oui, comment ?</w:t>
      </w:r>
    </w:p>
    <w:p w:rsidR="00A23461" w:rsidRPr="00023435" w:rsidRDefault="00A23461">
      <w:pPr>
        <w:suppressAutoHyphens/>
        <w:spacing w:line="280" w:lineRule="atLeast"/>
      </w:pPr>
    </w:p>
    <w:p w:rsidR="00DE7DE2" w:rsidRPr="00023435" w:rsidRDefault="00023435">
      <w:pPr>
        <w:suppressAutoHyphens/>
        <w:spacing w:line="280" w:lineRule="atLeast"/>
      </w:pPr>
      <w:r w:rsidRPr="00023435">
        <w:fldChar w:fldCharType="begin">
          <w:ffData>
            <w:name w:val=""/>
            <w:enabled/>
            <w:calcOnExit w:val="0"/>
            <w:textInput>
              <w:default w:val="Autres (Cliquez ici et tapez votre texte)"/>
            </w:textInput>
          </w:ffData>
        </w:fldChar>
      </w:r>
      <w:r w:rsidRPr="00023435">
        <w:instrText xml:space="preserve"> FORMTEXT </w:instrText>
      </w:r>
      <w:r w:rsidRPr="00023435">
        <w:fldChar w:fldCharType="separate"/>
      </w:r>
      <w:r w:rsidRPr="00023435">
        <w:rPr>
          <w:noProof/>
        </w:rPr>
        <w:t>Autres (Cliquez ici et tapez votre texte)</w:t>
      </w:r>
      <w:r w:rsidRPr="00023435">
        <w:fldChar w:fldCharType="end"/>
      </w:r>
    </w:p>
    <w:p w:rsidR="00023435" w:rsidRPr="00023435" w:rsidRDefault="00023435">
      <w:pPr>
        <w:suppressAutoHyphens/>
        <w:spacing w:line="280" w:lineRule="atLeast"/>
      </w:pPr>
    </w:p>
    <w:p w:rsidR="00023435" w:rsidRPr="00023435" w:rsidRDefault="00023435" w:rsidP="00023435">
      <w:r w:rsidRPr="00023435">
        <w:t xml:space="preserve">Espérant obtenir une réponse à mes observations et questionnements dans les plus brefs délais, je vous prie d'agréer, Madame, Monsieur, mes salutations distinguées. </w:t>
      </w:r>
    </w:p>
    <w:p w:rsidR="00023435" w:rsidRPr="00023435" w:rsidRDefault="00023435">
      <w:pPr>
        <w:suppressAutoHyphens/>
        <w:spacing w:line="280" w:lineRule="atLeast"/>
      </w:pPr>
    </w:p>
    <w:p w:rsidR="00023435" w:rsidRPr="00023435" w:rsidRDefault="00023435">
      <w:pPr>
        <w:suppressAutoHyphens/>
        <w:spacing w:line="280" w:lineRule="atLeast"/>
      </w:pPr>
      <w:r w:rsidRPr="00023435"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023435">
        <w:instrText xml:space="preserve"> FORMTEXT </w:instrText>
      </w:r>
      <w:r w:rsidRPr="00023435">
        <w:fldChar w:fldCharType="separate"/>
      </w:r>
      <w:r w:rsidRPr="00023435">
        <w:rPr>
          <w:noProof/>
        </w:rPr>
        <w:t>Nom</w:t>
      </w:r>
      <w:r w:rsidRPr="00023435">
        <w:fldChar w:fldCharType="end"/>
      </w:r>
    </w:p>
    <w:p w:rsidR="00023435" w:rsidRPr="00023435" w:rsidRDefault="00023435">
      <w:pPr>
        <w:suppressAutoHyphens/>
        <w:spacing w:line="280" w:lineRule="atLeast"/>
      </w:pPr>
      <w:r w:rsidRPr="00023435">
        <w:fldChar w:fldCharType="begin">
          <w:ffData>
            <w:name w:val=""/>
            <w:enabled/>
            <w:calcOnExit w:val="0"/>
            <w:textInput>
              <w:default w:val="Adresse courriel ou adresse postale"/>
            </w:textInput>
          </w:ffData>
        </w:fldChar>
      </w:r>
      <w:r w:rsidRPr="00023435">
        <w:instrText xml:space="preserve"> FORMTEXT </w:instrText>
      </w:r>
      <w:r w:rsidRPr="00023435">
        <w:fldChar w:fldCharType="separate"/>
      </w:r>
      <w:r w:rsidRPr="00023435">
        <w:rPr>
          <w:noProof/>
        </w:rPr>
        <w:t>Adresse courriel ou adresse postale</w:t>
      </w:r>
      <w:r w:rsidRPr="00023435">
        <w:fldChar w:fldCharType="end"/>
      </w:r>
    </w:p>
    <w:p w:rsidR="00C6333C" w:rsidRPr="00023435" w:rsidRDefault="00C6333C" w:rsidP="00C6333C"/>
    <w:sectPr w:rsidR="00C6333C" w:rsidRPr="00023435" w:rsidSect="00C6333C">
      <w:headerReference w:type="default" r:id="rId13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92" w:rsidRDefault="00967F92">
      <w:r>
        <w:separator/>
      </w:r>
    </w:p>
  </w:endnote>
  <w:endnote w:type="continuationSeparator" w:id="0">
    <w:p w:rsidR="00967F92" w:rsidRDefault="0096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92" w:rsidRDefault="00967F92">
      <w:r>
        <w:separator/>
      </w:r>
    </w:p>
  </w:footnote>
  <w:footnote w:type="continuationSeparator" w:id="0">
    <w:p w:rsidR="00967F92" w:rsidRDefault="0096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92" w:rsidRDefault="00967F92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 w:rsidR="00023435">
      <w:rPr>
        <w:rFonts w:ascii="Helvetica" w:hAnsi="Helvetica"/>
        <w:noProof/>
        <w:spacing w:val="-3"/>
      </w:rPr>
      <w:t>2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:rsidR="00967F92" w:rsidRDefault="00967F92">
    <w:pPr>
      <w:spacing w:after="428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1"/>
    <w:rsid w:val="00023435"/>
    <w:rsid w:val="003F1CBC"/>
    <w:rsid w:val="00462530"/>
    <w:rsid w:val="006C4D26"/>
    <w:rsid w:val="00900FF6"/>
    <w:rsid w:val="00967F92"/>
    <w:rsid w:val="00973DFC"/>
    <w:rsid w:val="0099339E"/>
    <w:rsid w:val="009D41BD"/>
    <w:rsid w:val="00A12396"/>
    <w:rsid w:val="00A23461"/>
    <w:rsid w:val="00C6333C"/>
    <w:rsid w:val="00CB01AE"/>
    <w:rsid w:val="00CF24E0"/>
    <w:rsid w:val="00DE7DE2"/>
    <w:rsid w:val="00E475BC"/>
    <w:rsid w:val="00E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357EE98-0886-4C6D-9E4E-9BB8965B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cheCSQ" ma:contentTypeID="0x01010096986FF6C675CF41BDDEEA08E8F60B7D00AC299AE5970A3946B1D1E63DB1A2E1A9" ma:contentTypeVersion="18" ma:contentTypeDescription="" ma:contentTypeScope="" ma:versionID="888943615c08ec0129561e9554483882">
  <xsd:schema xmlns:xsd="http://www.w3.org/2001/XMLSchema" xmlns:xs="http://www.w3.org/2001/XMLSchema" xmlns:p="http://schemas.microsoft.com/office/2006/metadata/properties" xmlns:ns1="http://schemas.microsoft.com/sharepoint/v3" xmlns:ns2="46c7fdbb-b130-4687-af6a-8c1b74df5fd4" xmlns:ns3="http://schemas.microsoft.com/sharepoint/v3/fields" targetNamespace="http://schemas.microsoft.com/office/2006/metadata/properties" ma:root="true" ma:fieldsID="23b87da42d7ccc83360b7baffe8e633f" ns1:_="" ns2:_="" ns3:_="">
    <xsd:import namespace="http://schemas.microsoft.com/sharepoint/v3"/>
    <xsd:import namespace="46c7fdbb-b130-4687-af6a-8c1b74df5fd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ate_x0020_de_x0020_création_x0020_du_x0020_document" minOccurs="0"/>
                <xsd:element ref="ns1:RoutingRuleDescription" minOccurs="0"/>
                <xsd:element ref="ns2:f8587665e5c7469e96bfe242ded86e5d" minOccurs="0"/>
                <xsd:element ref="ns2:TaxCatchAll" minOccurs="0"/>
                <xsd:element ref="ns2:TaxCatchAllLabel" minOccurs="0"/>
                <xsd:element ref="ns3:_Publisher" minOccurs="0"/>
                <xsd:element ref="ns2:Contrb" minOccurs="0"/>
                <xsd:element ref="ns2:lb7118dd694e49a8a1432b69b9799bab" minOccurs="0"/>
                <xsd:element ref="ns2:i455f69a3de94733bb4a07473af4041d" minOccurs="0"/>
                <xsd:element ref="ns2:Actvt" minOccurs="0"/>
                <xsd:element ref="ns2:Cote" minOccurs="0"/>
                <xsd:element ref="ns2:Poste" minOccurs="0"/>
                <xsd:element ref="ns2:Projet" minOccurs="0"/>
                <xsd:element ref="ns2:IdPatrimonial" minOccurs="0"/>
                <xsd:element ref="ns2:AuteurPatrimon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fdbb-b130-4687-af6a-8c1b74df5fd4" elementFormDefault="qualified">
    <xsd:import namespace="http://schemas.microsoft.com/office/2006/documentManagement/types"/>
    <xsd:import namespace="http://schemas.microsoft.com/office/infopath/2007/PartnerControls"/>
    <xsd:element name="Date_x0020_de_x0020_création_x0020_du_x0020_document" ma:index="2" nillable="true" ma:displayName="Création du document" ma:default="[today]" ma:description="Date de création du document gérée par la Centrale" ma:format="DateOnly" ma:internalName="Date_x0020_de_x0020_cr_x00e9_ation_x0020_du_x0020_document" ma:readOnly="false">
      <xsd:simpleType>
        <xsd:restriction base="dms:DateTime"/>
      </xsd:simpleType>
    </xsd:element>
    <xsd:element name="f8587665e5c7469e96bfe242ded86e5d" ma:index="10" nillable="true" ma:taxonomy="true" ma:internalName="f8587665e5c7469e96bfe242ded86e5d" ma:taxonomyFieldName="MotCle" ma:displayName="Mots clés CSQ" ma:readOnly="false" ma:default="" ma:fieldId="{f8587665-e5c7-469e-96bf-e242ded86e5d}" ma:taxonomyMulti="true" ma:sspId="37727bac-288a-4e8c-ac3f-72706e8b9e8b" ma:termSetId="5d493032-9652-4df6-a656-cb0f1776af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3127bf9-beb5-4d88-bb14-9ed9d1e71278}" ma:internalName="TaxCatchAll" ma:showField="CatchAllData" ma:web="bacbda33-78e3-42f1-970a-7599821e0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127bf9-beb5-4d88-bb14-9ed9d1e71278}" ma:internalName="TaxCatchAllLabel" ma:readOnly="true" ma:showField="CatchAllDataLabel" ma:web="bacbda33-78e3-42f1-970a-7599821e0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b" ma:index="15" nillable="true" ma:displayName="Contributeur" ma:list="UserInfo" ma:SharePointGroup="0" ma:internalName="Contrb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b7118dd694e49a8a1432b69b9799bab" ma:index="16" nillable="true" ma:taxonomy="true" ma:internalName="lb7118dd694e49a8a1432b69b9799bab" ma:taxonomyFieldName="SrcDocmn" ma:displayName="Source du document" ma:readOnly="false" ma:default="" ma:fieldId="{5b7118dd-694e-49a8-a143-2b69b9799bab}" ma:sspId="37727bac-288a-4e8c-ac3f-72706e8b9e8b" ma:termSetId="8cf0df15-b8da-47d3-9589-1ec439dfa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55f69a3de94733bb4a07473af4041d" ma:index="18" nillable="true" ma:taxonomy="true" ma:internalName="i455f69a3de94733bb4a07473af4041d" ma:taxonomyFieldName="CodeClass" ma:displayName="Code de classification" ma:indexed="true" ma:readOnly="false" ma:default="" ma:fieldId="{2455f69a-3de9-4733-bb4a-07473af4041d}" ma:sspId="37727bac-288a-4e8c-ac3f-72706e8b9e8b" ma:termSetId="38c1e8e0-9623-4f36-b880-eac9f3d93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vt" ma:index="20" nillable="true" ma:displayName="Activité" ma:internalName="Actvt" ma:readOnly="false">
      <xsd:simpleType>
        <xsd:restriction base="dms:Text">
          <xsd:maxLength value="255"/>
        </xsd:restriction>
      </xsd:simpleType>
    </xsd:element>
    <xsd:element name="Cote" ma:index="21" nillable="true" ma:displayName="Cote" ma:internalName="Cote">
      <xsd:simpleType>
        <xsd:restriction base="dms:Text">
          <xsd:maxLength value="100"/>
        </xsd:restriction>
      </xsd:simpleType>
    </xsd:element>
    <xsd:element name="Poste" ma:index="22" nillable="true" ma:displayName="Poste" ma:internalName="Poste">
      <xsd:simpleType>
        <xsd:restriction base="dms:Text">
          <xsd:maxLength value="255"/>
        </xsd:restriction>
      </xsd:simpleType>
    </xsd:element>
    <xsd:element name="Projet" ma:index="23" nillable="true" ma:displayName="Projet" ma:internalName="Projet">
      <xsd:simpleType>
        <xsd:restriction base="dms:Text">
          <xsd:maxLength value="255"/>
        </xsd:restriction>
      </xsd:simpleType>
    </xsd:element>
    <xsd:element name="IdPatrimonial" ma:index="24" nillable="true" ma:displayName="IdPatrimonial" ma:internalName="IdPatrimonial">
      <xsd:simpleType>
        <xsd:restriction base="dms:Number"/>
      </xsd:simpleType>
    </xsd:element>
    <xsd:element name="AuteurPatrimonial" ma:index="25" nillable="true" ma:displayName="AuteurPatrimonial" ma:internalName="AuteurPatrimonia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14" nillable="true" ma:displayName="Éditeur" ma:description="Personne, organisation ou service qui a publié la ressource" ma:internalName="_Publish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1" ma:displayName="Titre"/>
        <xsd:element ref="dc:subject" minOccurs="0" maxOccurs="1"/>
        <xsd:element ref="dc:description" minOccurs="0" maxOccurs="1" ma:index="9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InscrireMetaDonneesAjouter</Name>
    <Synchronization>Synchronous</Synchronization>
    <Type>10001</Type>
    <SequenceNumber>11001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InscrireMetaDonneesModifier</Name>
    <Synchronization>Synchronous</Synchronization>
    <Type>10002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InscrireMetaDonneesArchiver</Name>
    <Synchronization>Synchronous</Synchronization>
    <Type>10004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</spe:Receivers>
</file>

<file path=customXml/item5.xml><?xml version="1.0" encoding="utf-8"?>
<?mso-contentType ?>
<SharedContentType xmlns="Microsoft.SharePoint.Taxonomy.ContentTypeSync" SourceId="37727bac-288a-4e8c-ac3f-72706e8b9e8b" ContentTypeId="0x01010096986FF6C675CF41BDDEEA08E8F60B7D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création_x0020_du_x0020_document xmlns="46c7fdbb-b130-4687-af6a-8c1b74df5fd4">2010-12-16T10:00:00+00:00</Date_x0020_de_x0020_création_x0020_du_x0020_document>
    <Cote xmlns="46c7fdbb-b130-4687-af6a-8c1b74df5fd4" xsi:nil="true"/>
    <_Publisher xmlns="http://schemas.microsoft.com/sharepoint/v3/fields">Négociations et sécurité sociale</_Publisher>
    <Actvt xmlns="46c7fdbb-b130-4687-af6a-8c1b74df5fd4">Négociations et sécurité sociale</Actvt>
    <f8587665e5c7469e96bfe242ded86e5d xmlns="46c7fdbb-b130-4687-af6a-8c1b74df5fd4">
      <Terms xmlns="http://schemas.microsoft.com/office/infopath/2007/PartnerControls"/>
    </f8587665e5c7469e96bfe242ded86e5d>
    <Contrb xmlns="46c7fdbb-b130-4687-af6a-8c1b74df5fd4">
      <UserInfo xmlns="46c7fdbb-b130-4687-af6a-8c1b74df5fd4">
        <DisplayName xmlns="46c7fdbb-b130-4687-af6a-8c1b74df5fd4"/>
        <AccountId xmlns="46c7fdbb-b130-4687-af6a-8c1b74df5fd4">39</AccountId>
        <AccountType xmlns="46c7fdbb-b130-4687-af6a-8c1b74df5fd4"/>
      </UserInfo>
    </Contrb>
    <lb7118dd694e49a8a1432b69b9799bab xmlns="46c7fdbb-b130-4687-af6a-8c1b74df5f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CSQ</TermName>
          <TermId xmlns="http://schemas.microsoft.com/office/infopath/2007/PartnerControls">98d1b2b7-bacf-4085-b708-42f5dc7056eb</TermId>
        </TermInfo>
      </Terms>
    </lb7118dd694e49a8a1432b69b9799bab>
    <TaxCatchAll xmlns="46c7fdbb-b130-4687-af6a-8c1b74df5fd4">
      <Value xmlns="46c7fdbb-b130-4687-af6a-8c1b74df5fd4">5</Value>
      <Value xmlns="46c7fdbb-b130-4687-af6a-8c1b74df5fd4">1</Value>
    </TaxCatchAll>
    <AuteurPatrimonial xmlns="46c7fdbb-b130-4687-af6a-8c1b74df5fd4">Gariepy, Chantal</AuteurPatrimonial>
    <Poste xmlns="46c7fdbb-b130-4687-af6a-8c1b74df5fd4">Sécurité sociale</Poste>
    <IdPatrimonial xmlns="46c7fdbb-b130-4687-af6a-8c1b74df5fd4">238003</IdPatrimonial>
    <RoutingRuleDescription xmlns="http://schemas.microsoft.com/sharepoint/v3" xsi:nil="true"/>
    <Projet xmlns="46c7fdbb-b130-4687-af6a-8c1b74df5fd4" xsi:nil="true"/>
    <i455f69a3de94733bb4a07473af4041d xmlns="46c7fdbb-b130-4687-af6a-8c1b74df5fd4">
      <Terms xmlns="http://schemas.microsoft.com/office/infopath/2007/PartnerControls"/>
    </i455f69a3de94733bb4a07473af4041d>
  </documentManagement>
</p:properties>
</file>

<file path=customXml/itemProps1.xml><?xml version="1.0" encoding="utf-8"?>
<ds:datastoreItem xmlns:ds="http://schemas.openxmlformats.org/officeDocument/2006/customXml" ds:itemID="{6A0B9724-8971-4E09-B428-DC3A41E74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c7fdbb-b130-4687-af6a-8c1b74df5fd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EF502-6A62-458A-AA59-9811DAA7F3C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067FAFE-74C3-4B1C-8795-224F522F79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D3206B0-5B53-4F1E-8E5F-227A23F52C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8B1883-CD2B-4460-859E-D533B669767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3AE6330-8344-449C-B1AE-F3E0E6BBA70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4CF456A-49D1-4354-86FD-D2FE5388410F}">
  <ds:schemaRefs>
    <ds:schemaRef ds:uri="http://purl.org/dc/dcmitype/"/>
    <ds:schemaRef ds:uri="http://schemas.microsoft.com/sharepoint/v3/field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6c7fdbb-b130-4687-af6a-8c1b74df5fd4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lettre.dot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1 - Congé de maternité (21 semaines) (FEC)</vt:lpstr>
    </vt:vector>
  </TitlesOfParts>
  <Company>CEQ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1 - Congé de maternité (21 semaines) (FEC)</dc:title>
  <dc:creator>GARICHA</dc:creator>
  <cp:lastModifiedBy>Martin Cayouette</cp:lastModifiedBy>
  <cp:revision>2</cp:revision>
  <cp:lastPrinted>2010-12-16T19:58:00Z</cp:lastPrinted>
  <dcterms:created xsi:type="dcterms:W3CDTF">2017-12-11T14:59:00Z</dcterms:created>
  <dcterms:modified xsi:type="dcterms:W3CDTF">2017-12-11T14:59:00Z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eClass">
    <vt:lpwstr>5;#Documentation|bb023676-47fe-4227-8865-0559d366c22f</vt:lpwstr>
  </property>
  <property fmtid="{D5CDD505-2E9C-101B-9397-08002B2CF9AE}" pid="3" name="display_urn:schemas-microsoft-com:office:office#Editor">
    <vt:lpwstr>Gariepy, Chantal</vt:lpwstr>
  </property>
  <property fmtid="{D5CDD505-2E9C-101B-9397-08002B2CF9AE}" pid="4" name="display_urn:schemas-microsoft-com:office:office#Author">
    <vt:lpwstr>Gariepy, Chantal</vt:lpwstr>
  </property>
  <property fmtid="{D5CDD505-2E9C-101B-9397-08002B2CF9AE}" pid="5" name="MotCle">
    <vt:lpwstr/>
  </property>
  <property fmtid="{D5CDD505-2E9C-101B-9397-08002B2CF9AE}" pid="6" name="ContentTypeId">
    <vt:lpwstr>0x01010096986FF6C675CF41BDDEEA08E8F60B7D00AC299AE5970A3946B1D1E63DB1A2E1A9</vt:lpwstr>
  </property>
  <property fmtid="{D5CDD505-2E9C-101B-9397-08002B2CF9AE}" pid="7" name="display_urn:schemas-microsoft-com:office:office#Contrb">
    <vt:lpwstr>Gariepy, Chantal</vt:lpwstr>
  </property>
  <property fmtid="{D5CDD505-2E9C-101B-9397-08002B2CF9AE}" pid="8" name="SrcDocmn">
    <vt:lpwstr>1;#CSQ|98d1b2b7-bacf-4085-b708-42f5dc7056eb</vt:lpwstr>
  </property>
</Properties>
</file>