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D747" w14:textId="77777777" w:rsidR="003A2DF8" w:rsidRDefault="003A2DF8" w:rsidP="003A2DF8">
      <w:pPr>
        <w:jc w:val="right"/>
        <w:rPr>
          <w:rFonts w:ascii="Book Antiqua" w:hAnsi="Book Antiqua"/>
          <w:b/>
          <w:i/>
          <w:color w:val="000080"/>
          <w:sz w:val="22"/>
        </w:rPr>
      </w:pPr>
    </w:p>
    <w:p w14:paraId="6250B021" w14:textId="0C72EE29" w:rsidR="00811812" w:rsidRDefault="003A2DF8" w:rsidP="00171476">
      <w:pPr>
        <w:rPr>
          <w:rFonts w:cstheme="minorHAnsi"/>
          <w:bCs/>
        </w:rPr>
      </w:pPr>
      <w:r>
        <w:rPr>
          <w:rFonts w:ascii="Book Antiqua" w:hAnsi="Book Antiqua"/>
          <w:noProof/>
          <w:szCs w:val="20"/>
          <w:lang w:eastAsia="fr-FR"/>
        </w:rPr>
        <mc:AlternateContent>
          <mc:Choice Requires="wps">
            <w:drawing>
              <wp:anchor distT="0" distB="0" distL="114300" distR="114300" simplePos="0" relativeHeight="251664384" behindDoc="0" locked="0" layoutInCell="1" allowOverlap="1" wp14:anchorId="797B8AC2" wp14:editId="25434CAA">
                <wp:simplePos x="0" y="0"/>
                <wp:positionH relativeFrom="column">
                  <wp:posOffset>-55659</wp:posOffset>
                </wp:positionH>
                <wp:positionV relativeFrom="paragraph">
                  <wp:posOffset>154802</wp:posOffset>
                </wp:positionV>
                <wp:extent cx="5999259" cy="0"/>
                <wp:effectExtent l="0" t="25400" r="33655"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259" cy="0"/>
                        </a:xfrm>
                        <a:prstGeom prst="line">
                          <a:avLst/>
                        </a:prstGeom>
                        <a:noFill/>
                        <a:ln w="57150">
                          <a:solidFill>
                            <a:srgbClr val="FF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DAC8"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" strokecolor="red" strokeweight="4.5pt"/>
            </w:pict>
          </mc:Fallback>
        </mc:AlternateContent>
      </w:r>
    </w:p>
    <w:p w14:paraId="05A66FF9" w14:textId="5D225821" w:rsidR="00105B40" w:rsidRDefault="00105B40" w:rsidP="006B3908">
      <w:pPr>
        <w:jc w:val="both"/>
        <w:outlineLvl w:val="0"/>
        <w:rPr>
          <w:rFonts w:cstheme="minorHAnsi"/>
          <w:bCs/>
        </w:rPr>
      </w:pPr>
    </w:p>
    <w:p w14:paraId="5969FBC3" w14:textId="77777777" w:rsidR="00171476" w:rsidRPr="000363BC" w:rsidRDefault="00171476" w:rsidP="00171476">
      <w:pPr>
        <w:outlineLvl w:val="0"/>
        <w:rPr>
          <w:rFonts w:ascii="Book Antiqua" w:hAnsi="Book Antiqua"/>
          <w:b/>
          <w:color w:val="2956D5"/>
        </w:rPr>
      </w:pPr>
      <w:r w:rsidRPr="00B2323D">
        <w:rPr>
          <w:rFonts w:ascii="Book Antiqua" w:hAnsi="Book Antiqua"/>
          <w:b/>
          <w:color w:val="2F5496" w:themeColor="accent1" w:themeShade="BF"/>
          <w:sz w:val="96"/>
        </w:rPr>
        <w:t>Le Petit lundi</w:t>
      </w:r>
      <w:r w:rsidRPr="00B2323D">
        <w:rPr>
          <w:rFonts w:ascii="Book Antiqua" w:hAnsi="Book Antiqua"/>
          <w:b/>
          <w:color w:val="2F5496" w:themeColor="accent1" w:themeShade="BF"/>
          <w:sz w:val="72"/>
        </w:rPr>
        <w:t xml:space="preserve"> </w:t>
      </w:r>
      <w:r w:rsidRPr="00B2323D">
        <w:rPr>
          <w:rFonts w:ascii="Book Antiqua" w:hAnsi="Book Antiqua"/>
          <w:b/>
          <w:color w:val="2F5496" w:themeColor="accent1" w:themeShade="BF"/>
          <w:sz w:val="48"/>
        </w:rPr>
        <w:t>en Montérégie</w:t>
      </w:r>
    </w:p>
    <w:p w14:paraId="51EC5276" w14:textId="77777777" w:rsidR="00171476" w:rsidRDefault="00171476" w:rsidP="00171476">
      <w:pPr>
        <w:outlineLvl w:val="0"/>
        <w:rPr>
          <w:rFonts w:ascii="Book Antiqua" w:hAnsi="Book Antiqua"/>
          <w:b/>
          <w:i/>
          <w:color w:val="000080"/>
          <w:sz w:val="22"/>
        </w:rPr>
      </w:pPr>
      <w:r>
        <w:rPr>
          <w:rFonts w:ascii="Book Antiqua" w:hAnsi="Book Antiqua"/>
          <w:b/>
          <w:i/>
          <w:color w:val="000080"/>
          <w:sz w:val="22"/>
        </w:rPr>
        <w:t xml:space="preserve">  </w:t>
      </w:r>
      <w:r w:rsidRPr="00DF304E">
        <w:rPr>
          <w:rFonts w:ascii="Book Antiqua" w:hAnsi="Book Antiqua"/>
          <w:b/>
          <w:i/>
          <w:color w:val="000080"/>
          <w:sz w:val="22"/>
        </w:rPr>
        <w:t>Bulletin d’information de la TROVEPM</w:t>
      </w:r>
      <w:r>
        <w:rPr>
          <w:rFonts w:ascii="Book Antiqua" w:hAnsi="Book Antiqua"/>
          <w:b/>
          <w:i/>
          <w:color w:val="000080"/>
          <w:sz w:val="22"/>
        </w:rPr>
        <w:tab/>
      </w:r>
      <w:r>
        <w:rPr>
          <w:rFonts w:ascii="Book Antiqua" w:hAnsi="Book Antiqua"/>
          <w:b/>
          <w:i/>
          <w:color w:val="000080"/>
          <w:sz w:val="22"/>
        </w:rPr>
        <w:tab/>
      </w:r>
      <w:r>
        <w:rPr>
          <w:rFonts w:ascii="Book Antiqua" w:hAnsi="Book Antiqua"/>
          <w:b/>
          <w:i/>
          <w:color w:val="000080"/>
          <w:sz w:val="22"/>
        </w:rPr>
        <w:tab/>
      </w:r>
      <w:r>
        <w:rPr>
          <w:rFonts w:ascii="Book Antiqua" w:hAnsi="Book Antiqua"/>
          <w:b/>
          <w:i/>
          <w:color w:val="000080"/>
          <w:sz w:val="22"/>
        </w:rPr>
        <w:tab/>
        <w:t xml:space="preserve">   </w:t>
      </w:r>
      <w:r>
        <w:rPr>
          <w:rFonts w:ascii="Book Antiqua" w:hAnsi="Book Antiqua"/>
          <w:b/>
          <w:i/>
          <w:color w:val="000080"/>
          <w:sz w:val="22"/>
        </w:rPr>
        <w:tab/>
        <w:t xml:space="preserve">         12 Septembre 2022</w:t>
      </w:r>
    </w:p>
    <w:p w14:paraId="722464E9" w14:textId="77777777" w:rsidR="00171476" w:rsidRDefault="00171476" w:rsidP="00171476">
      <w:pPr>
        <w:outlineLvl w:val="0"/>
        <w:rPr>
          <w:rFonts w:ascii="Book Antiqua" w:hAnsi="Book Antiqua"/>
          <w:b/>
          <w:i/>
          <w:color w:val="000080"/>
          <w:sz w:val="22"/>
        </w:rPr>
      </w:pPr>
      <w:r>
        <w:rPr>
          <w:rFonts w:ascii="Book Antiqua" w:hAnsi="Book Antiqua"/>
          <w:noProof/>
          <w:szCs w:val="20"/>
          <w:lang w:eastAsia="fr-FR"/>
        </w:rPr>
        <mc:AlternateContent>
          <mc:Choice Requires="wps">
            <w:drawing>
              <wp:anchor distT="0" distB="0" distL="114300" distR="114300" simplePos="0" relativeHeight="251666432" behindDoc="0" locked="0" layoutInCell="1" allowOverlap="1" wp14:anchorId="13DE904F" wp14:editId="5C52D0BC">
                <wp:simplePos x="0" y="0"/>
                <wp:positionH relativeFrom="column">
                  <wp:posOffset>-55659</wp:posOffset>
                </wp:positionH>
                <wp:positionV relativeFrom="paragraph">
                  <wp:posOffset>114714</wp:posOffset>
                </wp:positionV>
                <wp:extent cx="5998845" cy="0"/>
                <wp:effectExtent l="0" t="25400" r="33655"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line">
                          <a:avLst/>
                        </a:prstGeom>
                        <a:noFill/>
                        <a:ln w="57150">
                          <a:solidFill>
                            <a:srgbClr val="FF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F60F"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9.05pt" to="467.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" strokecolor="red" strokeweight="4.5pt"/>
            </w:pict>
          </mc:Fallback>
        </mc:AlternateContent>
      </w:r>
    </w:p>
    <w:p w14:paraId="79403BFF" w14:textId="77777777" w:rsidR="00171476" w:rsidRDefault="00171476" w:rsidP="00171476">
      <w:pPr>
        <w:outlineLvl w:val="0"/>
        <w:rPr>
          <w:rFonts w:ascii="Book Antiqua" w:hAnsi="Book Antiqua"/>
          <w:b/>
          <w:i/>
          <w:color w:val="000080"/>
          <w:sz w:val="22"/>
        </w:rPr>
      </w:pPr>
    </w:p>
    <w:p w14:paraId="304AA17F" w14:textId="77777777" w:rsidR="00171476" w:rsidRDefault="00171476" w:rsidP="00171476">
      <w:pPr>
        <w:jc w:val="center"/>
        <w:outlineLvl w:val="0"/>
        <w:rPr>
          <w:rFonts w:ascii="Calibri" w:hAnsi="Calibri" w:cs="Calibri"/>
          <w:b/>
          <w:sz w:val="36"/>
          <w:szCs w:val="36"/>
        </w:rPr>
      </w:pPr>
      <w:r w:rsidRPr="002025B9">
        <w:rPr>
          <w:rFonts w:ascii="Calibri" w:hAnsi="Calibri" w:cs="Calibri"/>
          <w:b/>
          <w:sz w:val="36"/>
          <w:szCs w:val="36"/>
          <w:highlight w:val="green"/>
        </w:rPr>
        <w:t>BULLETIN SPÉCIAL : Mobilisation du 23 septembre 2022</w:t>
      </w:r>
    </w:p>
    <w:p w14:paraId="3A22425B" w14:textId="77777777" w:rsidR="00171476" w:rsidRDefault="00171476" w:rsidP="00171476">
      <w:pPr>
        <w:jc w:val="center"/>
        <w:outlineLvl w:val="0"/>
        <w:rPr>
          <w:rFonts w:cstheme="minorHAnsi"/>
          <w:b/>
          <w:bCs/>
        </w:rPr>
      </w:pPr>
      <w:r w:rsidRPr="001E7F86">
        <w:rPr>
          <w:rFonts w:ascii="Times New Roman" w:eastAsia="Times New Roman" w:hAnsi="Times New Roman" w:cs="Times New Roman"/>
          <w:noProof/>
          <w:lang w:val="fr-CA" w:eastAsia="fr-CA"/>
        </w:rPr>
        <w:drawing>
          <wp:anchor distT="0" distB="0" distL="114300" distR="114300" simplePos="0" relativeHeight="251667456" behindDoc="1" locked="0" layoutInCell="1" allowOverlap="1" wp14:anchorId="701E9250" wp14:editId="5FDFF4FB">
            <wp:simplePos x="0" y="0"/>
            <wp:positionH relativeFrom="column">
              <wp:posOffset>0</wp:posOffset>
            </wp:positionH>
            <wp:positionV relativeFrom="paragraph">
              <wp:posOffset>315319</wp:posOffset>
            </wp:positionV>
            <wp:extent cx="5943600" cy="2200910"/>
            <wp:effectExtent l="0" t="0" r="0" b="0"/>
            <wp:wrapTight wrapText="bothSides">
              <wp:wrapPolygon edited="0">
                <wp:start x="0" y="0"/>
                <wp:lineTo x="0" y="21438"/>
                <wp:lineTo x="21554" y="21438"/>
                <wp:lineTo x="2155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0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85FE5" w14:textId="77777777" w:rsidR="00171476" w:rsidRDefault="00171476" w:rsidP="00171476">
      <w:pPr>
        <w:outlineLvl w:val="0"/>
        <w:rPr>
          <w:rFonts w:cstheme="minorHAnsi"/>
          <w:b/>
          <w:bCs/>
        </w:rPr>
      </w:pPr>
    </w:p>
    <w:p w14:paraId="0C63AEEF" w14:textId="77777777" w:rsidR="00171476" w:rsidRPr="001E7F86" w:rsidRDefault="00171476" w:rsidP="00171476">
      <w:pPr>
        <w:outlineLvl w:val="0"/>
        <w:rPr>
          <w:rFonts w:ascii="Calibri" w:hAnsi="Calibri" w:cs="Calibri"/>
          <w:b/>
          <w:sz w:val="36"/>
          <w:szCs w:val="36"/>
        </w:rPr>
      </w:pPr>
      <w:r w:rsidRPr="001E7F86">
        <w:rPr>
          <w:rFonts w:cstheme="minorHAnsi"/>
          <w:b/>
          <w:bCs/>
        </w:rPr>
        <w:t xml:space="preserve">Mise en contexte </w:t>
      </w:r>
    </w:p>
    <w:p w14:paraId="673AB906" w14:textId="023611DC" w:rsidR="00171476" w:rsidRPr="001E7F86" w:rsidRDefault="00171476" w:rsidP="00171476">
      <w:pPr>
        <w:pStyle w:val="NormalWeb"/>
        <w:shd w:val="clear" w:color="auto" w:fill="FFFFFF"/>
        <w:rPr>
          <w:rFonts w:asciiTheme="minorHAnsi" w:hAnsiTheme="minorHAnsi" w:cstheme="minorHAnsi"/>
        </w:rPr>
      </w:pPr>
      <w:r w:rsidRPr="001E7F86">
        <w:rPr>
          <w:rFonts w:asciiTheme="minorHAnsi" w:hAnsiTheme="minorHAnsi" w:cstheme="minorHAnsi"/>
        </w:rPr>
        <w:t xml:space="preserve">Ce document vise </w:t>
      </w:r>
      <w:proofErr w:type="spellStart"/>
      <w:r w:rsidRPr="001E7F86">
        <w:rPr>
          <w:rFonts w:asciiTheme="minorHAnsi" w:hAnsiTheme="minorHAnsi" w:cstheme="minorHAnsi"/>
        </w:rPr>
        <w:t>a</w:t>
      </w:r>
      <w:proofErr w:type="spellEnd"/>
      <w:r w:rsidRPr="001E7F86">
        <w:rPr>
          <w:rFonts w:asciiTheme="minorHAnsi" w:hAnsiTheme="minorHAnsi" w:cstheme="minorHAnsi"/>
        </w:rPr>
        <w:t xml:space="preserve">̀ aider les organisations qui souhaitent se joindre au mouvement de </w:t>
      </w:r>
      <w:proofErr w:type="spellStart"/>
      <w:r w:rsidRPr="001E7F86">
        <w:rPr>
          <w:rFonts w:asciiTheme="minorHAnsi" w:hAnsiTheme="minorHAnsi" w:cstheme="minorHAnsi"/>
        </w:rPr>
        <w:t>grève</w:t>
      </w:r>
      <w:proofErr w:type="spellEnd"/>
      <w:r w:rsidRPr="001E7F86">
        <w:rPr>
          <w:rFonts w:asciiTheme="minorHAnsi" w:hAnsiTheme="minorHAnsi" w:cstheme="minorHAnsi"/>
        </w:rPr>
        <w:t xml:space="preserve"> pour la justice sociale et c</w:t>
      </w:r>
      <w:r w:rsidRPr="001E7F86">
        <w:fldChar w:fldCharType="begin"/>
      </w:r>
      <w:r w:rsidR="008F0AFA">
        <w:instrText xml:space="preserve"> INCLUDEPICTURE "C:\\var\\folders\\rd\\0_jcwlxs3cs8cxy7s13dc9100000gn\\T\\com.microsoft.Word\\WebArchiveCopyPasteTempFiles\\Capture_MARE_4f970d1d16280b9929d67caf6522c8b4.jpg" \* MERGEFORMAT </w:instrText>
      </w:r>
      <w:r w:rsidR="008F0AFA">
        <w:fldChar w:fldCharType="separate"/>
      </w:r>
      <w:r w:rsidRPr="001E7F86">
        <w:fldChar w:fldCharType="end"/>
      </w:r>
      <w:r w:rsidRPr="001E7F86">
        <w:rPr>
          <w:rFonts w:asciiTheme="minorHAnsi" w:hAnsiTheme="minorHAnsi" w:cstheme="minorHAnsi"/>
        </w:rPr>
        <w:t xml:space="preserve">limatique pour 2022-2023. </w:t>
      </w:r>
    </w:p>
    <w:p w14:paraId="52D90FD8" w14:textId="77777777" w:rsidR="00171476" w:rsidRPr="001E7F86" w:rsidRDefault="00171476" w:rsidP="00171476">
      <w:pPr>
        <w:pStyle w:val="NormalWeb"/>
        <w:shd w:val="clear" w:color="auto" w:fill="FFFFFF"/>
        <w:rPr>
          <w:rFonts w:asciiTheme="minorHAnsi" w:hAnsiTheme="minorHAnsi" w:cstheme="minorHAnsi"/>
        </w:rPr>
      </w:pPr>
      <w:r w:rsidRPr="001E7F86">
        <w:rPr>
          <w:rFonts w:asciiTheme="minorHAnsi" w:hAnsiTheme="minorHAnsi" w:cstheme="minorHAnsi"/>
        </w:rPr>
        <w:t xml:space="preserve">L'initiative de ce mouvement est le </w:t>
      </w:r>
      <w:proofErr w:type="spellStart"/>
      <w:r w:rsidRPr="001E7F86">
        <w:rPr>
          <w:rFonts w:asciiTheme="minorHAnsi" w:hAnsiTheme="minorHAnsi" w:cstheme="minorHAnsi"/>
        </w:rPr>
        <w:t>résultat</w:t>
      </w:r>
      <w:proofErr w:type="spellEnd"/>
      <w:r w:rsidRPr="001E7F86">
        <w:rPr>
          <w:rFonts w:asciiTheme="minorHAnsi" w:hAnsiTheme="minorHAnsi" w:cstheme="minorHAnsi"/>
        </w:rPr>
        <w:t xml:space="preserve"> d'une concertation entre des organisations issues des milieux </w:t>
      </w:r>
      <w:proofErr w:type="spellStart"/>
      <w:r w:rsidRPr="001E7F86">
        <w:rPr>
          <w:rFonts w:asciiTheme="minorHAnsi" w:hAnsiTheme="minorHAnsi" w:cstheme="minorHAnsi"/>
        </w:rPr>
        <w:t>écologistes</w:t>
      </w:r>
      <w:proofErr w:type="spellEnd"/>
      <w:r w:rsidRPr="001E7F86">
        <w:rPr>
          <w:rFonts w:asciiTheme="minorHAnsi" w:hAnsiTheme="minorHAnsi" w:cstheme="minorHAnsi"/>
        </w:rPr>
        <w:t xml:space="preserve">, communautaires, syndicaux et </w:t>
      </w:r>
      <w:proofErr w:type="spellStart"/>
      <w:r w:rsidRPr="001E7F86">
        <w:rPr>
          <w:rFonts w:asciiTheme="minorHAnsi" w:hAnsiTheme="minorHAnsi" w:cstheme="minorHAnsi"/>
        </w:rPr>
        <w:t>étudiants</w:t>
      </w:r>
      <w:proofErr w:type="spellEnd"/>
      <w:r w:rsidRPr="001E7F86">
        <w:rPr>
          <w:rFonts w:asciiTheme="minorHAnsi" w:hAnsiTheme="minorHAnsi" w:cstheme="minorHAnsi"/>
        </w:rPr>
        <w:t>. Dans tous les milieux militants, on s'active afin de relancer le mouvement</w:t>
      </w:r>
      <w:r>
        <w:rPr>
          <w:rFonts w:asciiTheme="minorHAnsi" w:hAnsiTheme="minorHAnsi" w:cstheme="minorHAnsi"/>
        </w:rPr>
        <w:t xml:space="preserve"> </w:t>
      </w:r>
      <w:proofErr w:type="spellStart"/>
      <w:r w:rsidRPr="001E7F86">
        <w:rPr>
          <w:rFonts w:asciiTheme="minorHAnsi" w:hAnsiTheme="minorHAnsi" w:cstheme="minorHAnsi"/>
        </w:rPr>
        <w:t>après</w:t>
      </w:r>
      <w:proofErr w:type="spellEnd"/>
      <w:r w:rsidRPr="001E7F86">
        <w:rPr>
          <w:rFonts w:asciiTheme="minorHAnsi" w:hAnsiTheme="minorHAnsi" w:cstheme="minorHAnsi"/>
        </w:rPr>
        <w:t xml:space="preserve"> deux </w:t>
      </w:r>
      <w:proofErr w:type="spellStart"/>
      <w:r w:rsidRPr="001E7F86">
        <w:rPr>
          <w:rFonts w:asciiTheme="minorHAnsi" w:hAnsiTheme="minorHAnsi" w:cstheme="minorHAnsi"/>
        </w:rPr>
        <w:t>années</w:t>
      </w:r>
      <w:proofErr w:type="spellEnd"/>
      <w:r w:rsidRPr="001E7F86">
        <w:rPr>
          <w:rFonts w:asciiTheme="minorHAnsi" w:hAnsiTheme="minorHAnsi" w:cstheme="minorHAnsi"/>
        </w:rPr>
        <w:t xml:space="preserve"> de </w:t>
      </w:r>
      <w:proofErr w:type="spellStart"/>
      <w:r w:rsidRPr="001E7F86">
        <w:rPr>
          <w:rFonts w:asciiTheme="minorHAnsi" w:hAnsiTheme="minorHAnsi" w:cstheme="minorHAnsi"/>
        </w:rPr>
        <w:t>pandémie</w:t>
      </w:r>
      <w:proofErr w:type="spellEnd"/>
      <w:r w:rsidRPr="001E7F86">
        <w:rPr>
          <w:rFonts w:asciiTheme="minorHAnsi" w:hAnsiTheme="minorHAnsi" w:cstheme="minorHAnsi"/>
        </w:rPr>
        <w:t xml:space="preserve"> qui ont rendu la mobilisation difficile. </w:t>
      </w:r>
    </w:p>
    <w:p w14:paraId="6C41A430" w14:textId="77777777" w:rsidR="00171476" w:rsidRPr="001E7F86" w:rsidRDefault="00171476" w:rsidP="00171476">
      <w:pPr>
        <w:pStyle w:val="NormalWeb"/>
        <w:shd w:val="clear" w:color="auto" w:fill="FFFFFF"/>
        <w:rPr>
          <w:rFonts w:asciiTheme="minorHAnsi" w:hAnsiTheme="minorHAnsi" w:cstheme="minorHAnsi"/>
        </w:rPr>
      </w:pPr>
      <w:r w:rsidRPr="001E7F86">
        <w:rPr>
          <w:rFonts w:asciiTheme="minorHAnsi" w:hAnsiTheme="minorHAnsi" w:cstheme="minorHAnsi"/>
        </w:rPr>
        <w:t xml:space="preserve">Face à la crise climatique qui n'a malheureusement pas pris de pause durant cette pandémie, il est plus urgent que jamais de se mobiliser. C’est pourquoi nous vous invitons à joindre le mouvement de mobilisation qui s’amorce le 23 septembre prochain. </w:t>
      </w:r>
    </w:p>
    <w:p w14:paraId="2D44B3A9" w14:textId="77777777" w:rsidR="00171476" w:rsidRPr="001E7F86" w:rsidRDefault="00171476" w:rsidP="00171476">
      <w:pPr>
        <w:pStyle w:val="NormalWeb"/>
        <w:shd w:val="clear" w:color="auto" w:fill="FFFFFF"/>
        <w:rPr>
          <w:rFonts w:asciiTheme="minorHAnsi" w:hAnsiTheme="minorHAnsi" w:cstheme="minorHAnsi"/>
        </w:rPr>
      </w:pPr>
      <w:r w:rsidRPr="001E7F86">
        <w:rPr>
          <w:rFonts w:asciiTheme="minorHAnsi" w:hAnsiTheme="minorHAnsi" w:cstheme="minorHAnsi"/>
        </w:rPr>
        <w:t xml:space="preserve">Vous trouverez dans ce bulletin l’information nécessaire pour mobiliser vos membres </w:t>
      </w:r>
      <w:r>
        <w:rPr>
          <w:rFonts w:asciiTheme="minorHAnsi" w:hAnsiTheme="minorHAnsi" w:cstheme="minorHAnsi"/>
        </w:rPr>
        <w:t>!</w:t>
      </w:r>
    </w:p>
    <w:p w14:paraId="3FAD155D" w14:textId="77777777" w:rsidR="00171476" w:rsidRPr="001E7F86" w:rsidRDefault="00171476" w:rsidP="00171476">
      <w:pPr>
        <w:pStyle w:val="NormalWeb"/>
        <w:shd w:val="clear" w:color="auto" w:fill="FFFFFF"/>
        <w:rPr>
          <w:rFonts w:asciiTheme="minorHAnsi" w:hAnsiTheme="minorHAnsi" w:cstheme="minorHAnsi"/>
        </w:rPr>
      </w:pPr>
      <w:r w:rsidRPr="001E7F86">
        <w:rPr>
          <w:rFonts w:asciiTheme="minorHAnsi" w:hAnsiTheme="minorHAnsi" w:cstheme="minorHAnsi"/>
        </w:rPr>
        <w:t>Solidairement,</w:t>
      </w:r>
    </w:p>
    <w:p w14:paraId="6E1968C0" w14:textId="77777777" w:rsidR="00171476" w:rsidRPr="001E7F86" w:rsidRDefault="00171476" w:rsidP="00171476">
      <w:pPr>
        <w:pStyle w:val="NormalWeb"/>
        <w:shd w:val="clear" w:color="auto" w:fill="FFFFFF"/>
        <w:rPr>
          <w:rFonts w:asciiTheme="minorHAnsi" w:hAnsiTheme="minorHAnsi" w:cstheme="minorHAnsi"/>
        </w:rPr>
      </w:pPr>
      <w:r w:rsidRPr="001E7F86">
        <w:rPr>
          <w:rFonts w:asciiTheme="minorHAnsi" w:hAnsiTheme="minorHAnsi" w:cstheme="minorHAnsi"/>
        </w:rPr>
        <w:t>L’équipe de la TROVEP Montérégie</w:t>
      </w:r>
    </w:p>
    <w:p w14:paraId="5FD47107" w14:textId="5438B743" w:rsidR="00171476" w:rsidRPr="00CA70C8" w:rsidRDefault="00103B0E" w:rsidP="00171476">
      <w:pPr>
        <w:jc w:val="both"/>
        <w:outlineLvl w:val="0"/>
        <w:rPr>
          <w:rFonts w:cstheme="minorHAnsi"/>
          <w:b/>
          <w:sz w:val="48"/>
          <w:szCs w:val="48"/>
        </w:rPr>
      </w:pPr>
      <w:r>
        <w:rPr>
          <w:rFonts w:cstheme="minorHAnsi"/>
          <w:b/>
          <w:noProof/>
          <w:sz w:val="44"/>
          <w:szCs w:val="44"/>
        </w:rPr>
        <w:lastRenderedPageBreak/>
        <mc:AlternateContent>
          <mc:Choice Requires="wps">
            <w:drawing>
              <wp:anchor distT="0" distB="0" distL="114300" distR="114300" simplePos="0" relativeHeight="251684864" behindDoc="1" locked="0" layoutInCell="1" allowOverlap="1" wp14:anchorId="38658AC7" wp14:editId="516A27A9">
                <wp:simplePos x="0" y="0"/>
                <wp:positionH relativeFrom="column">
                  <wp:posOffset>-151075</wp:posOffset>
                </wp:positionH>
                <wp:positionV relativeFrom="paragraph">
                  <wp:posOffset>-4473</wp:posOffset>
                </wp:positionV>
                <wp:extent cx="6170212" cy="508884"/>
                <wp:effectExtent l="0" t="0" r="15240" b="12065"/>
                <wp:wrapNone/>
                <wp:docPr id="22" name="Rectangle 22"/>
                <wp:cNvGraphicFramePr/>
                <a:graphic xmlns:a="http://schemas.openxmlformats.org/drawingml/2006/main">
                  <a:graphicData uri="http://schemas.microsoft.com/office/word/2010/wordprocessingShape">
                    <wps:wsp>
                      <wps:cNvSpPr/>
                      <wps:spPr>
                        <a:xfrm>
                          <a:off x="0" y="0"/>
                          <a:ext cx="6170212" cy="508884"/>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5C7C" id="Rectangle 22" o:spid="_x0000_s1026" style="position:absolute;margin-left:-11.9pt;margin-top:-.35pt;width:485.85pt;height:40.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" fillcolor="#5dff00" strokecolor="#1f3763 [1604]" strokeweight="1pt">
                <v:fill color2="#70ad47 [3209]" focusposition=".5,-52429f" focussize="" colors="0 #5dff00;1966f white;55706f #95ff57;1 #70ad47" focus="100%" type="gradientRadial"/>
              </v:rect>
            </w:pict>
          </mc:Fallback>
        </mc:AlternateContent>
      </w:r>
      <w:r w:rsidR="00171476" w:rsidRPr="00103B0E">
        <w:rPr>
          <w:rFonts w:cstheme="minorHAnsi"/>
          <w:b/>
          <w:sz w:val="48"/>
          <w:szCs w:val="48"/>
        </w:rPr>
        <w:t>L’URGENCE CLIMATIQUE C’EST MAINTENANT !</w:t>
      </w:r>
      <w:r w:rsidRPr="00103B0E">
        <w:rPr>
          <w:rFonts w:cstheme="minorHAnsi"/>
          <w:b/>
          <w:noProof/>
          <w:sz w:val="44"/>
          <w:szCs w:val="44"/>
        </w:rPr>
        <w:t xml:space="preserve"> </w:t>
      </w:r>
    </w:p>
    <w:p w14:paraId="74010D4E" w14:textId="77777777" w:rsidR="00171476" w:rsidRDefault="00171476" w:rsidP="00171476">
      <w:pPr>
        <w:jc w:val="both"/>
        <w:outlineLvl w:val="0"/>
        <w:rPr>
          <w:rFonts w:cstheme="minorHAnsi"/>
          <w:b/>
          <w:sz w:val="28"/>
          <w:szCs w:val="28"/>
        </w:rPr>
      </w:pPr>
    </w:p>
    <w:p w14:paraId="67685B86" w14:textId="77777777" w:rsidR="00171476" w:rsidRPr="00773D2D" w:rsidRDefault="00171476" w:rsidP="00171476">
      <w:pPr>
        <w:jc w:val="both"/>
        <w:outlineLvl w:val="0"/>
        <w:rPr>
          <w:rFonts w:cstheme="minorHAnsi"/>
          <w:bCs/>
        </w:rPr>
      </w:pPr>
      <w:r w:rsidRPr="00773D2D">
        <w:rPr>
          <w:rFonts w:cstheme="minorHAnsi"/>
          <w:bCs/>
        </w:rPr>
        <w:t xml:space="preserve">La crise climatique s’accélère plus vite que prévu. Malgré </w:t>
      </w:r>
      <w:proofErr w:type="gramStart"/>
      <w:r w:rsidRPr="00773D2D">
        <w:rPr>
          <w:rFonts w:cstheme="minorHAnsi"/>
          <w:bCs/>
        </w:rPr>
        <w:t>les nombreux avertissement</w:t>
      </w:r>
      <w:proofErr w:type="gramEnd"/>
      <w:r w:rsidRPr="00773D2D">
        <w:rPr>
          <w:rFonts w:cstheme="minorHAnsi"/>
          <w:bCs/>
        </w:rPr>
        <w:t xml:space="preserve"> du GIEC</w:t>
      </w:r>
      <w:r w:rsidRPr="00773D2D">
        <w:rPr>
          <w:rStyle w:val="Appelnotedebasdep"/>
          <w:rFonts w:cstheme="minorHAnsi"/>
          <w:bCs/>
        </w:rPr>
        <w:footnoteReference w:id="1"/>
      </w:r>
      <w:r w:rsidRPr="00773D2D">
        <w:rPr>
          <w:rFonts w:cstheme="minorHAnsi"/>
          <w:bCs/>
        </w:rPr>
        <w:t xml:space="preserve"> indiquant l’urgence d’agir pour </w:t>
      </w:r>
      <w:r w:rsidRPr="001E7F86">
        <w:rPr>
          <w:rFonts w:cstheme="minorHAnsi"/>
          <w:bCs/>
        </w:rPr>
        <w:t>ne</w:t>
      </w:r>
      <w:r w:rsidRPr="00773D2D">
        <w:rPr>
          <w:rFonts w:cstheme="minorHAnsi"/>
          <w:bCs/>
        </w:rPr>
        <w:t xml:space="preserve"> pas dépasser le 1,5°C de réchauffement </w:t>
      </w:r>
      <w:r w:rsidRPr="00594D29">
        <w:rPr>
          <w:rFonts w:cstheme="minorHAnsi"/>
          <w:bCs/>
        </w:rPr>
        <w:t>d’ici 2030</w:t>
      </w:r>
      <w:r w:rsidRPr="00773D2D">
        <w:rPr>
          <w:rFonts w:cstheme="minorHAnsi"/>
          <w:bCs/>
        </w:rPr>
        <w:t xml:space="preserve">, les dirigeants de la planète se traînent les pieds…  </w:t>
      </w:r>
      <w:proofErr w:type="gramStart"/>
      <w:r w:rsidRPr="00773D2D">
        <w:rPr>
          <w:rFonts w:cstheme="minorHAnsi"/>
          <w:bCs/>
        </w:rPr>
        <w:t>espérant</w:t>
      </w:r>
      <w:proofErr w:type="gramEnd"/>
      <w:r w:rsidRPr="00773D2D">
        <w:rPr>
          <w:rFonts w:cstheme="minorHAnsi"/>
          <w:bCs/>
        </w:rPr>
        <w:t xml:space="preserve"> pouvoir continuer encore sur la voie du développement économique</w:t>
      </w:r>
      <w:r>
        <w:rPr>
          <w:rFonts w:cstheme="minorHAnsi"/>
          <w:bCs/>
        </w:rPr>
        <w:t> ! Pourtant les pires scénarios établis par les scientifiques semblent vouloir se concrétiser.</w:t>
      </w:r>
    </w:p>
    <w:p w14:paraId="298C1CFE" w14:textId="77777777" w:rsidR="00171476" w:rsidRPr="00773D2D" w:rsidRDefault="00171476" w:rsidP="00171476">
      <w:pPr>
        <w:jc w:val="both"/>
        <w:outlineLvl w:val="0"/>
        <w:rPr>
          <w:rFonts w:cstheme="minorHAnsi"/>
          <w:bCs/>
        </w:rPr>
      </w:pPr>
    </w:p>
    <w:p w14:paraId="7F40F2AB" w14:textId="77777777" w:rsidR="00171476" w:rsidRDefault="00171476" w:rsidP="00171476">
      <w:pPr>
        <w:jc w:val="both"/>
        <w:outlineLvl w:val="0"/>
        <w:rPr>
          <w:rFonts w:cstheme="minorHAnsi"/>
          <w:bCs/>
        </w:rPr>
      </w:pPr>
      <w:r>
        <w:rPr>
          <w:rFonts w:cstheme="minorHAnsi"/>
          <w:bCs/>
          <w:noProof/>
        </w:rPr>
        <mc:AlternateContent>
          <mc:Choice Requires="wps">
            <w:drawing>
              <wp:anchor distT="0" distB="0" distL="114300" distR="114300" simplePos="0" relativeHeight="251670528" behindDoc="1" locked="0" layoutInCell="1" allowOverlap="1" wp14:anchorId="2DC62D02" wp14:editId="26B967D1">
                <wp:simplePos x="0" y="0"/>
                <wp:positionH relativeFrom="column">
                  <wp:posOffset>4643120</wp:posOffset>
                </wp:positionH>
                <wp:positionV relativeFrom="paragraph">
                  <wp:posOffset>811530</wp:posOffset>
                </wp:positionV>
                <wp:extent cx="1271905" cy="269875"/>
                <wp:effectExtent l="0" t="0" r="10795" b="9525"/>
                <wp:wrapTight wrapText="bothSides">
                  <wp:wrapPolygon edited="0">
                    <wp:start x="0" y="0"/>
                    <wp:lineTo x="0" y="21346"/>
                    <wp:lineTo x="21568" y="21346"/>
                    <wp:lineTo x="21568" y="0"/>
                    <wp:lineTo x="0" y="0"/>
                  </wp:wrapPolygon>
                </wp:wrapTight>
                <wp:docPr id="7" name="Zone de texte 7"/>
                <wp:cNvGraphicFramePr/>
                <a:graphic xmlns:a="http://schemas.openxmlformats.org/drawingml/2006/main">
                  <a:graphicData uri="http://schemas.microsoft.com/office/word/2010/wordprocessingShape">
                    <wps:wsp>
                      <wps:cNvSpPr txBox="1"/>
                      <wps:spPr>
                        <a:xfrm>
                          <a:off x="0" y="0"/>
                          <a:ext cx="1271905" cy="269875"/>
                        </a:xfrm>
                        <a:prstGeom prst="rect">
                          <a:avLst/>
                        </a:prstGeom>
                        <a:solidFill>
                          <a:schemeClr val="lt1"/>
                        </a:solidFill>
                        <a:ln w="6350">
                          <a:solidFill>
                            <a:prstClr val="black"/>
                          </a:solidFill>
                        </a:ln>
                      </wps:spPr>
                      <wps:txbx>
                        <w:txbxContent>
                          <w:p w14:paraId="3027447B" w14:textId="77777777" w:rsidR="00171476" w:rsidRPr="00624FFC" w:rsidRDefault="00171476" w:rsidP="00171476">
                            <w:pPr>
                              <w:jc w:val="center"/>
                              <w:rPr>
                                <w:sz w:val="20"/>
                                <w:szCs w:val="20"/>
                                <w:lang w:val="fr-CA"/>
                              </w:rPr>
                            </w:pPr>
                            <w:r w:rsidRPr="00624FFC">
                              <w:rPr>
                                <w:sz w:val="20"/>
                                <w:szCs w:val="20"/>
                                <w:lang w:val="fr-CA"/>
                              </w:rPr>
                              <w:t xml:space="preserve">Séoul </w:t>
                            </w:r>
                            <w:r>
                              <w:rPr>
                                <w:sz w:val="20"/>
                                <w:szCs w:val="20"/>
                                <w:lang w:val="fr-CA"/>
                              </w:rPr>
                              <w:t xml:space="preserve">le </w:t>
                            </w:r>
                            <w:r w:rsidRPr="00624FFC">
                              <w:rPr>
                                <w:sz w:val="20"/>
                                <w:szCs w:val="20"/>
                                <w:lang w:val="fr-CA"/>
                              </w:rPr>
                              <w:t>8 août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62D02" id="_x0000_t202" coordsize="21600,21600" o:spt="202" path="m,l,21600r21600,l21600,xe">
                <v:stroke joinstyle="miter"/>
                <v:path gradientshapeok="t" o:connecttype="rect"/>
              </v:shapetype>
              <v:shape id="Zone de texte 7" o:spid="_x0000_s1026" type="#_x0000_t202" style="position:absolute;left:0;text-align:left;margin-left:365.6pt;margin-top:63.9pt;width:100.15pt;height:2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wUOAIAAHw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" fillcolor="white [3201]" strokeweight=".5pt">
                <v:textbox>
                  <w:txbxContent>
                    <w:p w14:paraId="3027447B" w14:textId="77777777" w:rsidR="00171476" w:rsidRPr="00624FFC" w:rsidRDefault="00171476" w:rsidP="00171476">
                      <w:pPr>
                        <w:jc w:val="center"/>
                        <w:rPr>
                          <w:sz w:val="20"/>
                          <w:szCs w:val="20"/>
                          <w:lang w:val="fr-CA"/>
                        </w:rPr>
                      </w:pPr>
                      <w:r w:rsidRPr="00624FFC">
                        <w:rPr>
                          <w:sz w:val="20"/>
                          <w:szCs w:val="20"/>
                          <w:lang w:val="fr-CA"/>
                        </w:rPr>
                        <w:t xml:space="preserve">Séoul </w:t>
                      </w:r>
                      <w:r>
                        <w:rPr>
                          <w:sz w:val="20"/>
                          <w:szCs w:val="20"/>
                          <w:lang w:val="fr-CA"/>
                        </w:rPr>
                        <w:t xml:space="preserve">le </w:t>
                      </w:r>
                      <w:r w:rsidRPr="00624FFC">
                        <w:rPr>
                          <w:sz w:val="20"/>
                          <w:szCs w:val="20"/>
                          <w:lang w:val="fr-CA"/>
                        </w:rPr>
                        <w:t>8 août 2022</w:t>
                      </w:r>
                    </w:p>
                  </w:txbxContent>
                </v:textbox>
                <w10:wrap type="tight"/>
              </v:shape>
            </w:pict>
          </mc:Fallback>
        </mc:AlternateContent>
      </w:r>
      <w:r>
        <w:rPr>
          <w:rFonts w:cstheme="minorHAnsi"/>
          <w:bCs/>
          <w:noProof/>
        </w:rPr>
        <w:drawing>
          <wp:anchor distT="0" distB="0" distL="114300" distR="114300" simplePos="0" relativeHeight="251669504" behindDoc="0" locked="0" layoutInCell="1" allowOverlap="1" wp14:anchorId="31D07858" wp14:editId="25A5A362">
            <wp:simplePos x="0" y="0"/>
            <wp:positionH relativeFrom="column">
              <wp:posOffset>2870283</wp:posOffset>
            </wp:positionH>
            <wp:positionV relativeFrom="paragraph">
              <wp:posOffset>810647</wp:posOffset>
            </wp:positionV>
            <wp:extent cx="3048000" cy="1587500"/>
            <wp:effectExtent l="0" t="0" r="0" b="0"/>
            <wp:wrapThrough wrapText="bothSides">
              <wp:wrapPolygon edited="0">
                <wp:start x="0" y="0"/>
                <wp:lineTo x="0" y="21427"/>
                <wp:lineTo x="21510" y="21427"/>
                <wp:lineTo x="2151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3048000" cy="1587500"/>
                    </a:xfrm>
                    <a:prstGeom prst="rect">
                      <a:avLst/>
                    </a:prstGeom>
                    <a:ln>
                      <a:noFill/>
                    </a:ln>
                  </pic:spPr>
                </pic:pic>
              </a:graphicData>
            </a:graphic>
            <wp14:sizeRelH relativeFrom="page">
              <wp14:pctWidth>0</wp14:pctWidth>
            </wp14:sizeRelH>
            <wp14:sizeRelV relativeFrom="page">
              <wp14:pctHeight>0</wp14:pctHeight>
            </wp14:sizeRelV>
          </wp:anchor>
        </w:drawing>
      </w:r>
      <w:r w:rsidRPr="00773D2D">
        <w:rPr>
          <w:rFonts w:cstheme="minorHAnsi"/>
          <w:bCs/>
        </w:rPr>
        <w:t xml:space="preserve">Nous </w:t>
      </w:r>
      <w:r>
        <w:rPr>
          <w:rFonts w:cstheme="minorHAnsi"/>
          <w:bCs/>
        </w:rPr>
        <w:t xml:space="preserve">n’en </w:t>
      </w:r>
      <w:r w:rsidRPr="00773D2D">
        <w:rPr>
          <w:rFonts w:cstheme="minorHAnsi"/>
          <w:bCs/>
        </w:rPr>
        <w:t>sommes</w:t>
      </w:r>
      <w:r>
        <w:rPr>
          <w:rFonts w:cstheme="minorHAnsi"/>
          <w:bCs/>
        </w:rPr>
        <w:t xml:space="preserve"> qu’</w:t>
      </w:r>
      <w:r w:rsidRPr="00773D2D">
        <w:rPr>
          <w:rFonts w:cstheme="minorHAnsi"/>
          <w:bCs/>
        </w:rPr>
        <w:t>à 1,</w:t>
      </w:r>
      <w:r>
        <w:rPr>
          <w:rFonts w:cstheme="minorHAnsi"/>
          <w:bCs/>
        </w:rPr>
        <w:t>2</w:t>
      </w:r>
      <w:r w:rsidRPr="00773D2D">
        <w:rPr>
          <w:rFonts w:cstheme="minorHAnsi"/>
          <w:bCs/>
        </w:rPr>
        <w:t>°C de réchauffement planétaire et les catastrophes se multiplient</w:t>
      </w:r>
      <w:r>
        <w:rPr>
          <w:rFonts w:cstheme="minorHAnsi"/>
          <w:bCs/>
        </w:rPr>
        <w:t xml:space="preserve"> déjà !</w:t>
      </w:r>
      <w:r w:rsidRPr="00773D2D">
        <w:rPr>
          <w:rFonts w:cstheme="minorHAnsi"/>
          <w:bCs/>
        </w:rPr>
        <w:t xml:space="preserve"> </w:t>
      </w:r>
      <w:r>
        <w:rPr>
          <w:rFonts w:cstheme="minorHAnsi"/>
          <w:bCs/>
        </w:rPr>
        <w:t>Tous les continents sont maintenant touchés. Pour ne nommer que quelques-uns des pays durement frappés cet été : France, Portugal, Espagne, Italie, Roumanie, Allemagne, Angleterre</w:t>
      </w:r>
      <w:r w:rsidRPr="00773D2D">
        <w:rPr>
          <w:rFonts w:cstheme="minorHAnsi"/>
          <w:bCs/>
        </w:rPr>
        <w:t>, Chine,</w:t>
      </w:r>
      <w:r>
        <w:rPr>
          <w:rFonts w:cstheme="minorHAnsi"/>
          <w:bCs/>
        </w:rPr>
        <w:t xml:space="preserve"> </w:t>
      </w:r>
      <w:r w:rsidRPr="00773D2D">
        <w:rPr>
          <w:rFonts w:cstheme="minorHAnsi"/>
          <w:bCs/>
        </w:rPr>
        <w:t xml:space="preserve">Japon, </w:t>
      </w:r>
      <w:r>
        <w:rPr>
          <w:rFonts w:cstheme="minorHAnsi"/>
          <w:bCs/>
        </w:rPr>
        <w:t xml:space="preserve">Pakistan, </w:t>
      </w:r>
      <w:r w:rsidRPr="00773D2D">
        <w:rPr>
          <w:rFonts w:cstheme="minorHAnsi"/>
          <w:bCs/>
        </w:rPr>
        <w:t xml:space="preserve">Californie, Texas, </w:t>
      </w:r>
      <w:r>
        <w:rPr>
          <w:rFonts w:cstheme="minorHAnsi"/>
          <w:bCs/>
        </w:rPr>
        <w:t>ainsi que</w:t>
      </w:r>
      <w:r w:rsidRPr="00773D2D">
        <w:rPr>
          <w:rFonts w:cstheme="minorHAnsi"/>
          <w:bCs/>
        </w:rPr>
        <w:t xml:space="preserve"> des pans entiers de l’Afrique vivent actuellement des catastrophes </w:t>
      </w:r>
      <w:r>
        <w:rPr>
          <w:rFonts w:cstheme="minorHAnsi"/>
          <w:bCs/>
        </w:rPr>
        <w:t xml:space="preserve">autrefois impensables ! </w:t>
      </w:r>
    </w:p>
    <w:p w14:paraId="79AA8560" w14:textId="77777777" w:rsidR="00171476" w:rsidRDefault="00171476" w:rsidP="00171476">
      <w:pPr>
        <w:jc w:val="both"/>
        <w:outlineLvl w:val="0"/>
        <w:rPr>
          <w:rFonts w:cstheme="minorHAnsi"/>
          <w:bCs/>
        </w:rPr>
      </w:pPr>
    </w:p>
    <w:p w14:paraId="1DCBAC70" w14:textId="77777777" w:rsidR="00171476" w:rsidRPr="00CC2311" w:rsidRDefault="00171476" w:rsidP="00171476">
      <w:pPr>
        <w:jc w:val="both"/>
        <w:outlineLvl w:val="0"/>
        <w:rPr>
          <w:rFonts w:cstheme="minorHAnsi"/>
          <w:bCs/>
          <w:sz w:val="21"/>
          <w:szCs w:val="21"/>
        </w:rPr>
      </w:pPr>
      <w:r>
        <w:rPr>
          <w:rFonts w:cstheme="minorHAnsi"/>
          <w:bCs/>
        </w:rPr>
        <w:t>C</w:t>
      </w:r>
      <w:r w:rsidRPr="00773D2D">
        <w:rPr>
          <w:rFonts w:cstheme="minorHAnsi"/>
          <w:bCs/>
        </w:rPr>
        <w:t>anicules extrêmes et prolongées</w:t>
      </w:r>
      <w:r>
        <w:rPr>
          <w:rFonts w:cstheme="minorHAnsi"/>
          <w:bCs/>
        </w:rPr>
        <w:t xml:space="preserve"> (40°C, 50°C voir 60°C ont été atteints)</w:t>
      </w:r>
      <w:r w:rsidRPr="00773D2D">
        <w:rPr>
          <w:rFonts w:cstheme="minorHAnsi"/>
          <w:bCs/>
        </w:rPr>
        <w:t>, sécheresses</w:t>
      </w:r>
      <w:r>
        <w:rPr>
          <w:rFonts w:cstheme="minorHAnsi"/>
          <w:bCs/>
        </w:rPr>
        <w:t xml:space="preserve"> historiques</w:t>
      </w:r>
      <w:r w:rsidRPr="00773D2D">
        <w:rPr>
          <w:rFonts w:cstheme="minorHAnsi"/>
          <w:bCs/>
        </w:rPr>
        <w:t xml:space="preserve">, pénuries d’eau, feux </w:t>
      </w:r>
      <w:r>
        <w:rPr>
          <w:rFonts w:cstheme="minorHAnsi"/>
          <w:bCs/>
        </w:rPr>
        <w:t>destructeurs</w:t>
      </w:r>
      <w:r w:rsidRPr="00773D2D">
        <w:rPr>
          <w:rFonts w:cstheme="minorHAnsi"/>
          <w:bCs/>
        </w:rPr>
        <w:t>,</w:t>
      </w:r>
      <w:r w:rsidRPr="006B3908">
        <w:rPr>
          <w:rFonts w:cstheme="minorHAnsi"/>
          <w:bCs/>
        </w:rPr>
        <w:t xml:space="preserve"> </w:t>
      </w:r>
      <w:r>
        <w:rPr>
          <w:rFonts w:cstheme="minorHAnsi"/>
          <w:bCs/>
        </w:rPr>
        <w:t>tornades et vents meurtriers,</w:t>
      </w:r>
      <w:r w:rsidRPr="00773D2D">
        <w:rPr>
          <w:rFonts w:cstheme="minorHAnsi"/>
          <w:bCs/>
        </w:rPr>
        <w:t xml:space="preserve"> inondations monstres</w:t>
      </w:r>
      <w:r>
        <w:rPr>
          <w:rFonts w:cstheme="minorHAnsi"/>
          <w:bCs/>
        </w:rPr>
        <w:t xml:space="preserve"> (</w:t>
      </w:r>
      <w:r w:rsidRPr="00CC2311">
        <w:rPr>
          <w:rFonts w:cstheme="minorHAnsi"/>
          <w:bCs/>
          <w:sz w:val="21"/>
          <w:szCs w:val="21"/>
        </w:rPr>
        <w:t>30% du Pakistan est actuellement sous l’eau et 33 millions de personnes sont touchées…</w:t>
      </w:r>
      <w:r>
        <w:rPr>
          <w:rFonts w:cstheme="minorHAnsi"/>
          <w:bCs/>
          <w:sz w:val="21"/>
          <w:szCs w:val="21"/>
        </w:rPr>
        <w:t>)</w:t>
      </w:r>
    </w:p>
    <w:p w14:paraId="29A30235" w14:textId="77777777" w:rsidR="00171476" w:rsidRDefault="00171476" w:rsidP="00171476">
      <w:pPr>
        <w:jc w:val="both"/>
        <w:outlineLvl w:val="0"/>
        <w:rPr>
          <w:rFonts w:cstheme="minorHAnsi"/>
          <w:bCs/>
        </w:rPr>
      </w:pPr>
    </w:p>
    <w:p w14:paraId="6D986399" w14:textId="50713811" w:rsidR="00171476" w:rsidRDefault="00171476" w:rsidP="00171476">
      <w:pPr>
        <w:jc w:val="both"/>
        <w:outlineLvl w:val="0"/>
        <w:rPr>
          <w:rFonts w:cstheme="minorHAnsi"/>
          <w:bCs/>
        </w:rPr>
      </w:pPr>
      <w:r w:rsidRPr="00773D2D">
        <w:rPr>
          <w:rFonts w:cstheme="minorHAnsi"/>
          <w:bCs/>
        </w:rPr>
        <w:t xml:space="preserve">Des millions de personnes ont perdu leur habitation, doivent trouver des moyens de subsistance, se déplacer de région, </w:t>
      </w:r>
      <w:r>
        <w:rPr>
          <w:rFonts w:cstheme="minorHAnsi"/>
          <w:bCs/>
        </w:rPr>
        <w:t>cela, sans compter que</w:t>
      </w:r>
      <w:r w:rsidRPr="00773D2D">
        <w:rPr>
          <w:rFonts w:cstheme="minorHAnsi"/>
          <w:bCs/>
        </w:rPr>
        <w:t xml:space="preserve"> plusieurs </w:t>
      </w:r>
      <w:r>
        <w:rPr>
          <w:rFonts w:cstheme="minorHAnsi"/>
          <w:bCs/>
        </w:rPr>
        <w:t>ont perdu</w:t>
      </w:r>
      <w:r w:rsidRPr="00773D2D">
        <w:rPr>
          <w:rFonts w:cstheme="minorHAnsi"/>
          <w:bCs/>
        </w:rPr>
        <w:t xml:space="preserve"> la vie.</w:t>
      </w:r>
      <w:r>
        <w:rPr>
          <w:rFonts w:cstheme="minorHAnsi"/>
          <w:bCs/>
        </w:rPr>
        <w:t xml:space="preserve"> Plus de 3,5 Milliards de personnes sont actuellement en souffrance. </w:t>
      </w:r>
    </w:p>
    <w:p w14:paraId="2280C5F6" w14:textId="77777777" w:rsidR="00A44B8C" w:rsidRDefault="00A44B8C" w:rsidP="00171476">
      <w:pPr>
        <w:jc w:val="both"/>
        <w:outlineLvl w:val="0"/>
        <w:rPr>
          <w:rFonts w:cstheme="minorHAnsi"/>
          <w:bCs/>
        </w:rPr>
      </w:pPr>
    </w:p>
    <w:p w14:paraId="0A31D534" w14:textId="77777777" w:rsidR="00171476" w:rsidRDefault="00171476" w:rsidP="00171476">
      <w:pPr>
        <w:jc w:val="both"/>
        <w:outlineLvl w:val="0"/>
        <w:rPr>
          <w:rFonts w:cstheme="minorHAnsi"/>
          <w:bCs/>
        </w:rPr>
      </w:pPr>
      <w:r>
        <w:rPr>
          <w:rFonts w:cstheme="minorHAnsi"/>
          <w:bCs/>
          <w:noProof/>
        </w:rPr>
        <w:drawing>
          <wp:anchor distT="0" distB="0" distL="114300" distR="114300" simplePos="0" relativeHeight="251668480" behindDoc="1" locked="0" layoutInCell="1" allowOverlap="1" wp14:anchorId="5E79B127" wp14:editId="7D8E1B1A">
            <wp:simplePos x="0" y="0"/>
            <wp:positionH relativeFrom="column">
              <wp:posOffset>7620</wp:posOffset>
            </wp:positionH>
            <wp:positionV relativeFrom="paragraph">
              <wp:posOffset>41717</wp:posOffset>
            </wp:positionV>
            <wp:extent cx="2909570" cy="1932305"/>
            <wp:effectExtent l="0" t="0" r="0" b="0"/>
            <wp:wrapThrough wrapText="bothSides">
              <wp:wrapPolygon edited="0">
                <wp:start x="0" y="0"/>
                <wp:lineTo x="0" y="21437"/>
                <wp:lineTo x="21496" y="21437"/>
                <wp:lineTo x="2149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9570" cy="1932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bCs/>
        </w:rPr>
        <w:t>Au Québec et au Canada nous ne sommes pas épargnés : feux de forêts dans l’ouest canadien (rappelons-nous la ville de Lytton l’an dernier), tornades et Derecho au Québec cette année, sécheresses de nos terres agricoles (les réclamations des agriculteurs ont été multipliées par 5 depuis les 5 dernières années), pénuries d’eau en Estrie, etc.</w:t>
      </w:r>
    </w:p>
    <w:p w14:paraId="34CCDFAB" w14:textId="77777777" w:rsidR="00171476" w:rsidRDefault="00171476" w:rsidP="00171476">
      <w:pPr>
        <w:jc w:val="both"/>
        <w:outlineLvl w:val="0"/>
        <w:rPr>
          <w:rFonts w:cstheme="minorHAnsi"/>
          <w:bCs/>
        </w:rPr>
      </w:pPr>
      <w:r>
        <w:rPr>
          <w:rFonts w:cstheme="minorHAnsi"/>
          <w:bCs/>
          <w:noProof/>
        </w:rPr>
        <mc:AlternateContent>
          <mc:Choice Requires="wps">
            <w:drawing>
              <wp:anchor distT="0" distB="0" distL="114300" distR="114300" simplePos="0" relativeHeight="251671552" behindDoc="1" locked="0" layoutInCell="1" allowOverlap="1" wp14:anchorId="4FB2B0E7" wp14:editId="15395C85">
                <wp:simplePos x="0" y="0"/>
                <wp:positionH relativeFrom="column">
                  <wp:posOffset>7620</wp:posOffset>
                </wp:positionH>
                <wp:positionV relativeFrom="paragraph">
                  <wp:posOffset>122555</wp:posOffset>
                </wp:positionV>
                <wp:extent cx="1192530" cy="365760"/>
                <wp:effectExtent l="0" t="0" r="13970" b="15240"/>
                <wp:wrapTight wrapText="bothSides">
                  <wp:wrapPolygon edited="0">
                    <wp:start x="0" y="0"/>
                    <wp:lineTo x="0" y="21750"/>
                    <wp:lineTo x="21623" y="21750"/>
                    <wp:lineTo x="21623" y="0"/>
                    <wp:lineTo x="0" y="0"/>
                  </wp:wrapPolygon>
                </wp:wrapTight>
                <wp:docPr id="8" name="Zone de texte 8"/>
                <wp:cNvGraphicFramePr/>
                <a:graphic xmlns:a="http://schemas.openxmlformats.org/drawingml/2006/main">
                  <a:graphicData uri="http://schemas.microsoft.com/office/word/2010/wordprocessingShape">
                    <wps:wsp>
                      <wps:cNvSpPr txBox="1"/>
                      <wps:spPr>
                        <a:xfrm>
                          <a:off x="0" y="0"/>
                          <a:ext cx="1192530" cy="365760"/>
                        </a:xfrm>
                        <a:prstGeom prst="rect">
                          <a:avLst/>
                        </a:prstGeom>
                        <a:solidFill>
                          <a:schemeClr val="lt1"/>
                        </a:solidFill>
                        <a:ln w="6350">
                          <a:solidFill>
                            <a:prstClr val="black"/>
                          </a:solidFill>
                        </a:ln>
                      </wps:spPr>
                      <wps:txbx>
                        <w:txbxContent>
                          <w:p w14:paraId="6D7AF541" w14:textId="77777777" w:rsidR="00171476" w:rsidRDefault="00171476" w:rsidP="00171476">
                            <w:pPr>
                              <w:rPr>
                                <w:sz w:val="18"/>
                                <w:szCs w:val="18"/>
                                <w:lang w:val="fr-CA"/>
                              </w:rPr>
                            </w:pPr>
                            <w:r w:rsidRPr="00617ED8">
                              <w:rPr>
                                <w:sz w:val="18"/>
                                <w:szCs w:val="18"/>
                                <w:lang w:val="fr-CA"/>
                              </w:rPr>
                              <w:t xml:space="preserve">Sécheresses août 22: </w:t>
                            </w:r>
                          </w:p>
                          <w:p w14:paraId="211F9EE6" w14:textId="77777777" w:rsidR="00171476" w:rsidRPr="00617ED8" w:rsidRDefault="00171476" w:rsidP="00171476">
                            <w:pPr>
                              <w:rPr>
                                <w:sz w:val="18"/>
                                <w:szCs w:val="18"/>
                                <w:lang w:val="fr-CA"/>
                              </w:rPr>
                            </w:pPr>
                            <w:r w:rsidRPr="00617ED8">
                              <w:rPr>
                                <w:sz w:val="18"/>
                                <w:szCs w:val="18"/>
                                <w:lang w:val="fr-CA"/>
                              </w:rPr>
                              <w:t>le Danube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B0E7" id="Zone de texte 8" o:spid="_x0000_s1027" type="#_x0000_t202" style="position:absolute;left:0;text-align:left;margin-left:.6pt;margin-top:9.65pt;width:93.9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" fillcolor="white [3201]" strokeweight=".5pt">
                <v:textbox>
                  <w:txbxContent>
                    <w:p w14:paraId="6D7AF541" w14:textId="77777777" w:rsidR="00171476" w:rsidRDefault="00171476" w:rsidP="00171476">
                      <w:pPr>
                        <w:rPr>
                          <w:sz w:val="18"/>
                          <w:szCs w:val="18"/>
                          <w:lang w:val="fr-CA"/>
                        </w:rPr>
                      </w:pPr>
                      <w:r w:rsidRPr="00617ED8">
                        <w:rPr>
                          <w:sz w:val="18"/>
                          <w:szCs w:val="18"/>
                          <w:lang w:val="fr-CA"/>
                        </w:rPr>
                        <w:t xml:space="preserve">Sécheresses août 22: </w:t>
                      </w:r>
                    </w:p>
                    <w:p w14:paraId="211F9EE6" w14:textId="77777777" w:rsidR="00171476" w:rsidRPr="00617ED8" w:rsidRDefault="00171476" w:rsidP="00171476">
                      <w:pPr>
                        <w:rPr>
                          <w:sz w:val="18"/>
                          <w:szCs w:val="18"/>
                          <w:lang w:val="fr-CA"/>
                        </w:rPr>
                      </w:pPr>
                      <w:r w:rsidRPr="00617ED8">
                        <w:rPr>
                          <w:sz w:val="18"/>
                          <w:szCs w:val="18"/>
                          <w:lang w:val="fr-CA"/>
                        </w:rPr>
                        <w:t>le Danube</w:t>
                      </w:r>
                    </w:p>
                  </w:txbxContent>
                </v:textbox>
                <w10:wrap type="tight"/>
              </v:shape>
            </w:pict>
          </mc:Fallback>
        </mc:AlternateContent>
      </w:r>
    </w:p>
    <w:p w14:paraId="32AD6A4E" w14:textId="77777777" w:rsidR="00171476" w:rsidRPr="00773D2D" w:rsidRDefault="00171476" w:rsidP="00171476">
      <w:pPr>
        <w:jc w:val="both"/>
        <w:outlineLvl w:val="0"/>
        <w:rPr>
          <w:rFonts w:cstheme="minorHAnsi"/>
          <w:bCs/>
        </w:rPr>
      </w:pPr>
      <w:r>
        <w:rPr>
          <w:rFonts w:cstheme="minorHAnsi"/>
          <w:bCs/>
        </w:rPr>
        <w:t xml:space="preserve">La situation est telle qu’une récente étude de </w:t>
      </w:r>
      <w:r w:rsidRPr="008C04DE">
        <w:rPr>
          <w:rFonts w:cstheme="minorHAnsi"/>
          <w:bCs/>
          <w:i/>
          <w:iCs/>
        </w:rPr>
        <w:t>Science</w:t>
      </w:r>
      <w:r>
        <w:rPr>
          <w:rFonts w:cstheme="minorHAnsi"/>
          <w:bCs/>
        </w:rPr>
        <w:t xml:space="preserve"> démontre que des « points de bascules » sont sur le point de se produire. Ces « </w:t>
      </w:r>
      <w:hyperlink r:id="rId10" w:history="1">
        <w:r w:rsidRPr="00541674">
          <w:rPr>
            <w:rStyle w:val="Lienhypertexte"/>
            <w:rFonts w:cstheme="minorHAnsi"/>
            <w:bCs/>
          </w:rPr>
          <w:t>points de bascules </w:t>
        </w:r>
      </w:hyperlink>
      <w:r>
        <w:rPr>
          <w:rFonts w:cstheme="minorHAnsi"/>
          <w:bCs/>
        </w:rPr>
        <w:t>»</w:t>
      </w:r>
      <w:r>
        <w:rPr>
          <w:rStyle w:val="Appelnotedebasdep"/>
          <w:rFonts w:cstheme="minorHAnsi"/>
          <w:bCs/>
        </w:rPr>
        <w:footnoteReference w:id="2"/>
      </w:r>
      <w:r>
        <w:rPr>
          <w:rFonts w:cstheme="minorHAnsi"/>
          <w:bCs/>
        </w:rPr>
        <w:t xml:space="preserve"> sont des seuils qui, s‘ils sont atteints, mènent à des changements irréversibles, par exemple : la fonte du pergélisol dans les régions nordiques serait actuellement en cours. De plus, ces points de bascules </w:t>
      </w:r>
      <w:proofErr w:type="gramStart"/>
      <w:r>
        <w:rPr>
          <w:rFonts w:cstheme="minorHAnsi"/>
          <w:bCs/>
        </w:rPr>
        <w:t>risquent  d’interagir</w:t>
      </w:r>
      <w:proofErr w:type="gramEnd"/>
      <w:r>
        <w:rPr>
          <w:rFonts w:cstheme="minorHAnsi"/>
          <w:bCs/>
        </w:rPr>
        <w:t xml:space="preserve"> entre eux, créant un effet de cascade, entrainant plus de catastrophes encore.</w:t>
      </w:r>
    </w:p>
    <w:p w14:paraId="41D3FB3E" w14:textId="432FE15A" w:rsidR="00171476" w:rsidRPr="00094D6C" w:rsidRDefault="00103B0E" w:rsidP="00103B0E">
      <w:pPr>
        <w:jc w:val="center"/>
        <w:outlineLvl w:val="0"/>
        <w:rPr>
          <w:rFonts w:cstheme="minorHAnsi"/>
          <w:b/>
          <w:sz w:val="40"/>
          <w:szCs w:val="40"/>
        </w:rPr>
      </w:pPr>
      <w:r>
        <w:rPr>
          <w:rFonts w:cstheme="minorHAnsi"/>
          <w:b/>
          <w:noProof/>
          <w:sz w:val="44"/>
          <w:szCs w:val="44"/>
        </w:rPr>
        <w:lastRenderedPageBreak/>
        <mc:AlternateContent>
          <mc:Choice Requires="wps">
            <w:drawing>
              <wp:anchor distT="0" distB="0" distL="114300" distR="114300" simplePos="0" relativeHeight="251682816" behindDoc="1" locked="0" layoutInCell="1" allowOverlap="1" wp14:anchorId="1EE51350" wp14:editId="708052C3">
                <wp:simplePos x="0" y="0"/>
                <wp:positionH relativeFrom="column">
                  <wp:posOffset>-103367</wp:posOffset>
                </wp:positionH>
                <wp:positionV relativeFrom="paragraph">
                  <wp:posOffset>-635</wp:posOffset>
                </wp:positionV>
                <wp:extent cx="6170212" cy="468851"/>
                <wp:effectExtent l="0" t="0" r="15240" b="13970"/>
                <wp:wrapNone/>
                <wp:docPr id="21" name="Rectangle 21"/>
                <wp:cNvGraphicFramePr/>
                <a:graphic xmlns:a="http://schemas.openxmlformats.org/drawingml/2006/main">
                  <a:graphicData uri="http://schemas.microsoft.com/office/word/2010/wordprocessingShape">
                    <wps:wsp>
                      <wps:cNvSpPr/>
                      <wps:spPr>
                        <a:xfrm>
                          <a:off x="0" y="0"/>
                          <a:ext cx="6170212" cy="468851"/>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9C3EA" id="Rectangle 21" o:spid="_x0000_s1026" style="position:absolute;margin-left:-8.15pt;margin-top:-.05pt;width:485.85pt;height:3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" fillcolor="#5dff00" strokecolor="#1f3763 [1604]" strokeweight="1pt">
                <v:fill color2="#70ad47 [3209]" focusposition=".5,-52429f" focussize="" colors="0 #5dff00;1966f white;55706f #95ff57;1 #70ad47" focus="100%" type="gradientRadial"/>
              </v:rect>
            </w:pict>
          </mc:Fallback>
        </mc:AlternateContent>
      </w:r>
      <w:r w:rsidR="00171476" w:rsidRPr="00103B0E">
        <w:rPr>
          <w:rFonts w:cstheme="minorHAnsi"/>
          <w:b/>
          <w:sz w:val="40"/>
          <w:szCs w:val="40"/>
        </w:rPr>
        <w:t>DÉCRÉTEZ L’URGENCE CLIMATIQUE, ÇA PRESSE !</w:t>
      </w:r>
    </w:p>
    <w:p w14:paraId="7C5A493E" w14:textId="77777777" w:rsidR="00171476" w:rsidRDefault="00171476" w:rsidP="00171476">
      <w:pPr>
        <w:jc w:val="both"/>
        <w:outlineLvl w:val="0"/>
        <w:rPr>
          <w:rFonts w:cstheme="minorHAnsi"/>
          <w:bCs/>
        </w:rPr>
      </w:pPr>
    </w:p>
    <w:p w14:paraId="2EB8D9EB" w14:textId="77777777" w:rsidR="00171476" w:rsidRDefault="00171476" w:rsidP="00171476">
      <w:pPr>
        <w:jc w:val="both"/>
        <w:outlineLvl w:val="0"/>
        <w:rPr>
          <w:rFonts w:cstheme="minorHAnsi"/>
          <w:bCs/>
        </w:rPr>
      </w:pPr>
      <w:r w:rsidRPr="00773D2D">
        <w:rPr>
          <w:rFonts w:cstheme="minorHAnsi"/>
          <w:bCs/>
        </w:rPr>
        <w:t xml:space="preserve">Nous </w:t>
      </w:r>
      <w:r>
        <w:rPr>
          <w:rFonts w:cstheme="minorHAnsi"/>
          <w:bCs/>
        </w:rPr>
        <w:t>sommes en état de crise : les gouvernements ont le devoir d’en informer la population et non pas de minimiser la situation. Ils doivent décréter l’état d’urgence climatique, de la même façon qu’ils l’ont fait lors de l’urgence sanitaire ou d’une situation de guerre…  La situation est à ce point critique.</w:t>
      </w:r>
    </w:p>
    <w:p w14:paraId="048CD2BC" w14:textId="77777777" w:rsidR="00171476" w:rsidRDefault="00171476" w:rsidP="00171476">
      <w:pPr>
        <w:jc w:val="both"/>
        <w:outlineLvl w:val="0"/>
        <w:rPr>
          <w:rFonts w:cstheme="minorHAnsi"/>
          <w:bCs/>
        </w:rPr>
      </w:pPr>
    </w:p>
    <w:p w14:paraId="297D18EA" w14:textId="77777777" w:rsidR="00171476" w:rsidRDefault="00171476" w:rsidP="00171476">
      <w:pPr>
        <w:jc w:val="both"/>
        <w:outlineLvl w:val="0"/>
        <w:rPr>
          <w:rFonts w:cstheme="minorHAnsi"/>
          <w:bCs/>
        </w:rPr>
      </w:pPr>
      <w:r>
        <w:rPr>
          <w:rFonts w:cstheme="minorHAnsi"/>
          <w:bCs/>
        </w:rPr>
        <w:t xml:space="preserve">Des mesures d’urgence doivent être mises en place rapidement afin de faire face aux chocs planétaires que nous allons vivre ! Un Plan d’urgence climatique doit </w:t>
      </w:r>
      <w:proofErr w:type="gramStart"/>
      <w:r>
        <w:rPr>
          <w:rFonts w:cstheme="minorHAnsi"/>
          <w:bCs/>
        </w:rPr>
        <w:t xml:space="preserve">être </w:t>
      </w:r>
      <w:r w:rsidRPr="00773D2D">
        <w:rPr>
          <w:rFonts w:cstheme="minorHAnsi"/>
          <w:bCs/>
        </w:rPr>
        <w:t xml:space="preserve"> </w:t>
      </w:r>
      <w:r>
        <w:rPr>
          <w:rFonts w:cstheme="minorHAnsi"/>
          <w:bCs/>
        </w:rPr>
        <w:t>annoncé</w:t>
      </w:r>
      <w:proofErr w:type="gramEnd"/>
      <w:r>
        <w:rPr>
          <w:rFonts w:cstheme="minorHAnsi"/>
          <w:bCs/>
        </w:rPr>
        <w:t xml:space="preserve"> </w:t>
      </w:r>
      <w:r w:rsidRPr="0024099A">
        <w:rPr>
          <w:rFonts w:cstheme="minorHAnsi"/>
          <w:bCs/>
          <w:u w:val="single"/>
        </w:rPr>
        <w:t xml:space="preserve">publiquement </w:t>
      </w:r>
      <w:r>
        <w:rPr>
          <w:rFonts w:cstheme="minorHAnsi"/>
          <w:bCs/>
        </w:rPr>
        <w:t>qui comprendra d’une part, la réduction radicale des GES et, d’autre part, la mise en place de mesures de résilience pour permettre aux communautés de s’adapter aux différentes crises à venir</w:t>
      </w:r>
      <w:r w:rsidRPr="00773D2D">
        <w:rPr>
          <w:rFonts w:cstheme="minorHAnsi"/>
          <w:bCs/>
        </w:rPr>
        <w:t xml:space="preserve">! </w:t>
      </w:r>
    </w:p>
    <w:p w14:paraId="3F319FB3" w14:textId="77777777" w:rsidR="00171476" w:rsidRDefault="00171476" w:rsidP="00171476">
      <w:pPr>
        <w:jc w:val="both"/>
        <w:outlineLvl w:val="0"/>
        <w:rPr>
          <w:rFonts w:cstheme="minorHAnsi"/>
          <w:bCs/>
        </w:rPr>
      </w:pPr>
    </w:p>
    <w:p w14:paraId="6DC875EF" w14:textId="77777777" w:rsidR="00171476" w:rsidRDefault="00171476" w:rsidP="00171476">
      <w:pPr>
        <w:jc w:val="both"/>
        <w:outlineLvl w:val="0"/>
        <w:rPr>
          <w:rFonts w:cstheme="minorHAnsi"/>
          <w:bCs/>
        </w:rPr>
        <w:sectPr w:rsidR="00171476" w:rsidSect="00171476">
          <w:footerReference w:type="even" r:id="rId11"/>
          <w:footerReference w:type="default" r:id="rId12"/>
          <w:type w:val="continuous"/>
          <w:pgSz w:w="12240" w:h="15840"/>
          <w:pgMar w:top="1134" w:right="1440" w:bottom="1134" w:left="1440" w:header="567" w:footer="567" w:gutter="0"/>
          <w:cols w:space="708"/>
          <w:docGrid w:linePitch="326"/>
        </w:sectPr>
      </w:pPr>
    </w:p>
    <w:p w14:paraId="3E613ED8" w14:textId="77777777" w:rsidR="00171476" w:rsidRPr="00773D2D" w:rsidRDefault="00171476" w:rsidP="00171476">
      <w:pPr>
        <w:jc w:val="both"/>
        <w:outlineLvl w:val="0"/>
        <w:rPr>
          <w:rFonts w:cstheme="minorHAnsi"/>
          <w:bCs/>
        </w:rPr>
      </w:pPr>
      <w:r>
        <w:rPr>
          <w:rFonts w:cstheme="minorHAnsi"/>
          <w:bCs/>
          <w:noProof/>
        </w:rPr>
        <w:drawing>
          <wp:anchor distT="0" distB="0" distL="114300" distR="114300" simplePos="0" relativeHeight="251674624" behindDoc="0" locked="0" layoutInCell="1" allowOverlap="1" wp14:anchorId="549F228C" wp14:editId="77FD3297">
            <wp:simplePos x="0" y="0"/>
            <wp:positionH relativeFrom="column">
              <wp:posOffset>2630805</wp:posOffset>
            </wp:positionH>
            <wp:positionV relativeFrom="paragraph">
              <wp:posOffset>460375</wp:posOffset>
            </wp:positionV>
            <wp:extent cx="731520" cy="718185"/>
            <wp:effectExtent l="0" t="0" r="5080" b="5715"/>
            <wp:wrapThrough wrapText="bothSides">
              <wp:wrapPolygon edited="0">
                <wp:start x="0" y="0"/>
                <wp:lineTo x="0" y="21390"/>
                <wp:lineTo x="21375" y="21390"/>
                <wp:lineTo x="21375"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1520" cy="718185"/>
                    </a:xfrm>
                    <a:prstGeom prst="rect">
                      <a:avLst/>
                    </a:prstGeom>
                  </pic:spPr>
                </pic:pic>
              </a:graphicData>
            </a:graphic>
            <wp14:sizeRelH relativeFrom="page">
              <wp14:pctWidth>0</wp14:pctWidth>
            </wp14:sizeRelH>
            <wp14:sizeRelV relativeFrom="page">
              <wp14:pctHeight>0</wp14:pctHeight>
            </wp14:sizeRelV>
          </wp:anchor>
        </w:drawing>
      </w:r>
      <w:r>
        <w:rPr>
          <w:rFonts w:cstheme="minorHAnsi"/>
          <w:bCs/>
        </w:rPr>
        <w:t xml:space="preserve">GMOB a produit un tel </w:t>
      </w:r>
      <w:hyperlink r:id="rId14" w:history="1">
        <w:r w:rsidRPr="00EA3EDB">
          <w:rPr>
            <w:rStyle w:val="Lienhypertexte"/>
            <w:rFonts w:cstheme="minorHAnsi"/>
            <w:bCs/>
          </w:rPr>
          <w:t>PLAN D’URGENCE DE LA DUC</w:t>
        </w:r>
      </w:hyperlink>
      <w:r>
        <w:rPr>
          <w:rFonts w:cstheme="minorHAnsi"/>
          <w:bCs/>
        </w:rPr>
        <w:t xml:space="preserve"> qui pourrait aiguiller nos décideurs sur les mesures à mettre en place. C’est une proposition qui a été déposée à tous les partis politiques depuis déjà 4 ans ! Ce plan identifie les actions radicales à entreprendre à tous les niveaux : national, régional et municipal. C’est une proposition dont nos élu.es peuvent s’inspirer… !</w:t>
      </w:r>
    </w:p>
    <w:p w14:paraId="33B4C966" w14:textId="77777777" w:rsidR="00171476" w:rsidRDefault="00171476" w:rsidP="00171476">
      <w:pPr>
        <w:jc w:val="both"/>
        <w:outlineLvl w:val="0"/>
        <w:rPr>
          <w:rFonts w:cstheme="minorHAnsi"/>
          <w:bCs/>
        </w:rPr>
      </w:pPr>
    </w:p>
    <w:p w14:paraId="399F1B3B" w14:textId="77777777" w:rsidR="00171476" w:rsidRPr="0054504F" w:rsidRDefault="00171476" w:rsidP="00171476">
      <w:pPr>
        <w:jc w:val="both"/>
        <w:outlineLvl w:val="0"/>
        <w:rPr>
          <w:rFonts w:cstheme="minorHAnsi"/>
          <w:b/>
        </w:rPr>
      </w:pPr>
      <w:r w:rsidRPr="0054504F">
        <w:rPr>
          <w:rFonts w:cstheme="minorHAnsi"/>
          <w:b/>
        </w:rPr>
        <w:t>Une fenêtre de trois petites années…</w:t>
      </w:r>
    </w:p>
    <w:p w14:paraId="27E483B9" w14:textId="77777777" w:rsidR="00171476" w:rsidRDefault="00171476" w:rsidP="00171476">
      <w:pPr>
        <w:jc w:val="both"/>
        <w:outlineLvl w:val="0"/>
        <w:rPr>
          <w:rFonts w:cstheme="minorHAnsi"/>
          <w:bCs/>
        </w:rPr>
      </w:pPr>
      <w:r>
        <w:rPr>
          <w:rFonts w:cstheme="minorHAnsi"/>
          <w:bCs/>
        </w:rPr>
        <w:t xml:space="preserve">Que ce soit le GIEC, les scientifiques australiens de </w:t>
      </w:r>
      <w:proofErr w:type="spellStart"/>
      <w:r>
        <w:rPr>
          <w:rFonts w:cstheme="minorHAnsi"/>
          <w:bCs/>
        </w:rPr>
        <w:t>Breakthrough</w:t>
      </w:r>
      <w:proofErr w:type="spellEnd"/>
      <w:r>
        <w:rPr>
          <w:rFonts w:cstheme="minorHAnsi"/>
          <w:bCs/>
        </w:rPr>
        <w:t xml:space="preserve"> ou ceux de la France avec </w:t>
      </w:r>
      <w:proofErr w:type="spellStart"/>
      <w:r>
        <w:rPr>
          <w:rFonts w:cstheme="minorHAnsi"/>
          <w:bCs/>
        </w:rPr>
        <w:t>Jancovici</w:t>
      </w:r>
      <w:proofErr w:type="spellEnd"/>
      <w:r>
        <w:rPr>
          <w:rFonts w:cstheme="minorHAnsi"/>
          <w:bCs/>
        </w:rPr>
        <w:t xml:space="preserve"> et le Shift Project, tous sont unanimes sur une chose : </w:t>
      </w:r>
      <w:r w:rsidRPr="0055023A">
        <w:rPr>
          <w:rFonts w:cstheme="minorHAnsi"/>
          <w:b/>
          <w:color w:val="FF0000"/>
        </w:rPr>
        <w:t>l’URGENCE</w:t>
      </w:r>
      <w:r>
        <w:rPr>
          <w:rFonts w:cstheme="minorHAnsi"/>
          <w:bCs/>
        </w:rPr>
        <w:t xml:space="preserve"> de la situation. Nous n’avons qu’une toute petite fenêtre d’intervention pour éviter le pire, soit 3 ans selon GIEC. Après, il sera très difficile d’empêcher le pire et l’effondrement de notre civilisation.</w:t>
      </w:r>
      <w:r w:rsidRPr="0054504F">
        <w:rPr>
          <w:rFonts w:cstheme="minorHAnsi"/>
          <w:bCs/>
        </w:rPr>
        <w:t xml:space="preserve"> </w:t>
      </w:r>
    </w:p>
    <w:p w14:paraId="049E0928" w14:textId="77777777" w:rsidR="00171476" w:rsidRDefault="00171476" w:rsidP="00171476">
      <w:pPr>
        <w:jc w:val="both"/>
        <w:outlineLvl w:val="0"/>
        <w:rPr>
          <w:rFonts w:cstheme="minorHAnsi"/>
          <w:bCs/>
        </w:rPr>
        <w:sectPr w:rsidR="00171476" w:rsidSect="009468F6">
          <w:type w:val="continuous"/>
          <w:pgSz w:w="12240" w:h="15840"/>
          <w:pgMar w:top="1134" w:right="1440" w:bottom="1134" w:left="1440" w:header="567" w:footer="567" w:gutter="0"/>
          <w:cols w:num="2" w:space="708"/>
          <w:docGrid w:linePitch="326"/>
        </w:sectPr>
      </w:pPr>
    </w:p>
    <w:p w14:paraId="3DD1F8CE" w14:textId="5157B7FC" w:rsidR="00171476" w:rsidRDefault="00171476" w:rsidP="00171476">
      <w:pPr>
        <w:jc w:val="both"/>
        <w:outlineLvl w:val="0"/>
        <w:rPr>
          <w:rFonts w:cstheme="minorHAnsi"/>
          <w:bCs/>
        </w:rPr>
      </w:pPr>
    </w:p>
    <w:p w14:paraId="2D3A1A09" w14:textId="04448EA5" w:rsidR="00103B0E" w:rsidRDefault="00103B0E" w:rsidP="00171476">
      <w:pPr>
        <w:jc w:val="both"/>
        <w:outlineLvl w:val="0"/>
        <w:rPr>
          <w:rFonts w:cstheme="minorHAnsi"/>
          <w:bCs/>
        </w:rPr>
      </w:pPr>
    </w:p>
    <w:p w14:paraId="203FA4A2" w14:textId="08CE6548" w:rsidR="00927245" w:rsidRDefault="00C53FB6" w:rsidP="00171476">
      <w:pPr>
        <w:jc w:val="both"/>
        <w:outlineLvl w:val="0"/>
        <w:rPr>
          <w:rFonts w:cstheme="minorHAnsi"/>
          <w:bCs/>
        </w:rPr>
      </w:pPr>
      <w:r>
        <w:rPr>
          <w:rFonts w:cstheme="minorHAnsi"/>
          <w:bCs/>
          <w:noProof/>
        </w:rPr>
        <mc:AlternateContent>
          <mc:Choice Requires="wps">
            <w:drawing>
              <wp:anchor distT="0" distB="0" distL="114300" distR="114300" simplePos="0" relativeHeight="251685888" behindDoc="1" locked="0" layoutInCell="1" allowOverlap="1" wp14:anchorId="71101E98" wp14:editId="52F9236B">
                <wp:simplePos x="0" y="0"/>
                <wp:positionH relativeFrom="column">
                  <wp:posOffset>-103367</wp:posOffset>
                </wp:positionH>
                <wp:positionV relativeFrom="paragraph">
                  <wp:posOffset>68083</wp:posOffset>
                </wp:positionV>
                <wp:extent cx="6265628" cy="3061252"/>
                <wp:effectExtent l="0" t="0" r="8255" b="12700"/>
                <wp:wrapNone/>
                <wp:docPr id="23" name="Rectangle 23"/>
                <wp:cNvGraphicFramePr/>
                <a:graphic xmlns:a="http://schemas.openxmlformats.org/drawingml/2006/main">
                  <a:graphicData uri="http://schemas.microsoft.com/office/word/2010/wordprocessingShape">
                    <wps:wsp>
                      <wps:cNvSpPr/>
                      <wps:spPr>
                        <a:xfrm>
                          <a:off x="0" y="0"/>
                          <a:ext cx="6265628" cy="3061252"/>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93D42" id="Rectangle 23" o:spid="_x0000_s1026" style="position:absolute;margin-left:-8.15pt;margin-top:5.35pt;width:493.35pt;height:24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" fillcolor="#5dff00" strokecolor="#1f3763 [1604]" strokeweight="1pt">
                <v:fill color2="#70ad47 [3209]" focusposition=".5,-52429f" focussize="" colors="0 #5dff00;1966f white;55706f #95ff57;1 #70ad47" focus="100%" type="gradientRadial"/>
              </v:rect>
            </w:pict>
          </mc:Fallback>
        </mc:AlternateContent>
      </w:r>
    </w:p>
    <w:p w14:paraId="210E8E67" w14:textId="77777777" w:rsidR="00927245" w:rsidRDefault="00927245" w:rsidP="00171476">
      <w:pPr>
        <w:jc w:val="both"/>
        <w:outlineLvl w:val="0"/>
        <w:rPr>
          <w:rFonts w:cstheme="minorHAnsi"/>
          <w:bCs/>
        </w:rPr>
      </w:pPr>
    </w:p>
    <w:p w14:paraId="4137236B" w14:textId="77777777" w:rsidR="00A44B8C" w:rsidRDefault="008F0AFA" w:rsidP="00A44B8C">
      <w:pPr>
        <w:jc w:val="both"/>
        <w:outlineLvl w:val="0"/>
        <w:rPr>
          <w:rFonts w:cstheme="minorHAnsi"/>
          <w:bCs/>
        </w:rPr>
      </w:pPr>
      <w:hyperlink r:id="rId15" w:history="1">
        <w:r w:rsidR="00A44B8C" w:rsidRPr="008708F9">
          <w:rPr>
            <w:rStyle w:val="Lienhypertexte"/>
            <w:rFonts w:cstheme="minorHAnsi"/>
            <w:bCs/>
          </w:rPr>
          <w:t>Le monde est en train de basculer vers l’abîme climatique !</w:t>
        </w:r>
      </w:hyperlink>
    </w:p>
    <w:p w14:paraId="030818F1" w14:textId="7B568A6C" w:rsidR="00927245" w:rsidRDefault="00927245" w:rsidP="00171476">
      <w:pPr>
        <w:jc w:val="both"/>
        <w:outlineLvl w:val="0"/>
        <w:rPr>
          <w:rFonts w:cstheme="minorHAnsi"/>
          <w:bCs/>
        </w:rPr>
      </w:pPr>
    </w:p>
    <w:p w14:paraId="4209472C" w14:textId="1BE02C17" w:rsidR="00A44B8C" w:rsidRDefault="008F0AFA" w:rsidP="00171476">
      <w:pPr>
        <w:jc w:val="both"/>
        <w:outlineLvl w:val="0"/>
        <w:rPr>
          <w:rFonts w:cstheme="minorHAnsi"/>
          <w:bCs/>
        </w:rPr>
      </w:pPr>
      <w:hyperlink r:id="rId16" w:history="1">
        <w:r w:rsidR="00A44B8C" w:rsidRPr="00A44B8C">
          <w:rPr>
            <w:rStyle w:val="Lienhypertexte"/>
            <w:rFonts w:cstheme="minorHAnsi"/>
            <w:bCs/>
          </w:rPr>
          <w:t xml:space="preserve">Les coûts </w:t>
        </w:r>
        <w:proofErr w:type="gramStart"/>
        <w:r w:rsidR="00A44B8C" w:rsidRPr="00A44B8C">
          <w:rPr>
            <w:rStyle w:val="Lienhypertexte"/>
            <w:rFonts w:cstheme="minorHAnsi"/>
            <w:bCs/>
          </w:rPr>
          <w:t>des sécheresse</w:t>
        </w:r>
        <w:proofErr w:type="gramEnd"/>
        <w:r w:rsidR="00A44B8C" w:rsidRPr="00A44B8C">
          <w:rPr>
            <w:rStyle w:val="Lienhypertexte"/>
            <w:rFonts w:cstheme="minorHAnsi"/>
            <w:bCs/>
          </w:rPr>
          <w:t xml:space="preserve"> s’accumulent</w:t>
        </w:r>
      </w:hyperlink>
    </w:p>
    <w:p w14:paraId="2A519024" w14:textId="77777777" w:rsidR="007A5BAB" w:rsidRDefault="007A5BAB" w:rsidP="00171476">
      <w:pPr>
        <w:jc w:val="both"/>
        <w:outlineLvl w:val="0"/>
        <w:rPr>
          <w:rFonts w:cstheme="minorHAnsi"/>
          <w:bCs/>
        </w:rPr>
      </w:pPr>
    </w:p>
    <w:p w14:paraId="0208262E" w14:textId="49D30379" w:rsidR="00A44B8C" w:rsidRDefault="008F0AFA" w:rsidP="00171476">
      <w:pPr>
        <w:jc w:val="both"/>
        <w:outlineLvl w:val="0"/>
        <w:rPr>
          <w:rFonts w:cstheme="minorHAnsi"/>
          <w:bCs/>
        </w:rPr>
      </w:pPr>
      <w:hyperlink r:id="rId17" w:history="1">
        <w:r w:rsidR="007A5BAB" w:rsidRPr="007A5BAB">
          <w:rPr>
            <w:rStyle w:val="Lienhypertexte"/>
            <w:rFonts w:cstheme="minorHAnsi"/>
            <w:bCs/>
          </w:rPr>
          <w:t>Pour un appel à l’action climatique</w:t>
        </w:r>
      </w:hyperlink>
    </w:p>
    <w:p w14:paraId="7774CFAC" w14:textId="1DC21CA4" w:rsidR="00A44B8C" w:rsidRPr="00A44B8C" w:rsidRDefault="00A44B8C" w:rsidP="00A44B8C">
      <w:pPr>
        <w:rPr>
          <w:rFonts w:eastAsia="Times New Roman" w:cstheme="minorHAnsi"/>
          <w:lang w:val="fr-CA" w:eastAsia="fr-CA"/>
        </w:rPr>
      </w:pPr>
      <w:r>
        <w:rPr>
          <w:rFonts w:eastAsia="Times New Roman" w:cstheme="minorHAnsi"/>
          <w:color w:val="101010"/>
          <w:shd w:val="clear" w:color="auto" w:fill="FFFFFF"/>
          <w:lang w:val="fr-CA" w:eastAsia="fr-CA"/>
        </w:rPr>
        <w:t>« </w:t>
      </w:r>
      <w:r w:rsidRPr="00A44B8C">
        <w:rPr>
          <w:rFonts w:eastAsia="Times New Roman" w:cstheme="minorHAnsi"/>
          <w:color w:val="101010"/>
          <w:shd w:val="clear" w:color="auto" w:fill="FFFFFF"/>
          <w:lang w:val="fr-CA" w:eastAsia="fr-CA"/>
        </w:rPr>
        <w:t>Les vagues de chaleur frappent l’imaginaire, mais leurs effets sont oubliés dès que la température revient à sa moyenne saisonnière normale. Il suffit de relire les rapports du Groupe d’experts intergouvernemental sur l’évolution du climat (GIEC) pour se convaincre que la situation n’ira pas en s’améliorant. La hausse moyenne des températures dans le sud du Québec pourrait atteindre entre 3,5 et 4 °C dans les prochaines décennies, voire 5,2 °C si le monde rate les cibles fixées dans l’Accord de Paris. Le Québec continuera de surchauffer avec un important facteur de risque.</w:t>
      </w:r>
      <w:r>
        <w:rPr>
          <w:rFonts w:eastAsia="Times New Roman" w:cstheme="minorHAnsi"/>
          <w:color w:val="101010"/>
          <w:shd w:val="clear" w:color="auto" w:fill="FFFFFF"/>
          <w:lang w:val="fr-CA" w:eastAsia="fr-CA"/>
        </w:rPr>
        <w:t> »</w:t>
      </w:r>
      <w:r w:rsidR="007A5BAB">
        <w:rPr>
          <w:rFonts w:eastAsia="Times New Roman" w:cstheme="minorHAnsi"/>
          <w:color w:val="101010"/>
          <w:shd w:val="clear" w:color="auto" w:fill="FFFFFF"/>
          <w:lang w:val="fr-CA" w:eastAsia="fr-CA"/>
        </w:rPr>
        <w:t xml:space="preserve"> </w:t>
      </w:r>
    </w:p>
    <w:p w14:paraId="52105BC6" w14:textId="77777777" w:rsidR="00A44B8C" w:rsidRPr="00A44B8C" w:rsidRDefault="00A44B8C" w:rsidP="00171476">
      <w:pPr>
        <w:jc w:val="both"/>
        <w:outlineLvl w:val="0"/>
        <w:rPr>
          <w:rFonts w:cstheme="minorHAnsi"/>
          <w:bCs/>
          <w:lang w:val="fr-CA"/>
        </w:rPr>
      </w:pPr>
    </w:p>
    <w:p w14:paraId="33AD569A" w14:textId="555BCFFC" w:rsidR="00A44B8C" w:rsidRDefault="00171476" w:rsidP="00171476">
      <w:pPr>
        <w:rPr>
          <w:rFonts w:cstheme="minorHAnsi"/>
          <w:b/>
          <w:i/>
          <w:iCs/>
        </w:rPr>
      </w:pPr>
      <w:r>
        <w:rPr>
          <w:rFonts w:cstheme="minorHAnsi"/>
          <w:b/>
          <w:i/>
          <w:iCs/>
        </w:rPr>
        <w:br w:type="page"/>
      </w:r>
    </w:p>
    <w:p w14:paraId="0E23E4D3" w14:textId="27BF16D4" w:rsidR="00171476" w:rsidRPr="004D1E61" w:rsidRDefault="00103B0E" w:rsidP="00171476">
      <w:pPr>
        <w:rPr>
          <w:rFonts w:cstheme="minorHAnsi"/>
          <w:b/>
          <w:i/>
          <w:iCs/>
          <w:highlight w:val="green"/>
        </w:rPr>
      </w:pPr>
      <w:r>
        <w:rPr>
          <w:rFonts w:cstheme="minorHAnsi"/>
          <w:b/>
          <w:noProof/>
          <w:sz w:val="44"/>
          <w:szCs w:val="44"/>
        </w:rPr>
        <w:lastRenderedPageBreak/>
        <mc:AlternateContent>
          <mc:Choice Requires="wps">
            <w:drawing>
              <wp:anchor distT="0" distB="0" distL="114300" distR="114300" simplePos="0" relativeHeight="251680768" behindDoc="1" locked="0" layoutInCell="1" allowOverlap="1" wp14:anchorId="5B40284F" wp14:editId="05F3FC61">
                <wp:simplePos x="0" y="0"/>
                <wp:positionH relativeFrom="column">
                  <wp:posOffset>-140418</wp:posOffset>
                </wp:positionH>
                <wp:positionV relativeFrom="paragraph">
                  <wp:posOffset>-75565</wp:posOffset>
                </wp:positionV>
                <wp:extent cx="6169660" cy="612250"/>
                <wp:effectExtent l="0" t="0" r="15240" b="10160"/>
                <wp:wrapNone/>
                <wp:docPr id="20" name="Rectangle 20"/>
                <wp:cNvGraphicFramePr/>
                <a:graphic xmlns:a="http://schemas.openxmlformats.org/drawingml/2006/main">
                  <a:graphicData uri="http://schemas.microsoft.com/office/word/2010/wordprocessingShape">
                    <wps:wsp>
                      <wps:cNvSpPr/>
                      <wps:spPr>
                        <a:xfrm>
                          <a:off x="0" y="0"/>
                          <a:ext cx="6169660" cy="612250"/>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608B" id="Rectangle 20" o:spid="_x0000_s1026" style="position:absolute;margin-left:-11.05pt;margin-top:-5.95pt;width:485.8pt;height:4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" fillcolor="#5dff00" strokecolor="#1f3763 [1604]" strokeweight="1pt">
                <v:fill color2="#70ad47 [3209]" focusposition=".5,-52429f" focussize="" colors="0 #5dff00;1966f white;55706f #95ff57;1 #70ad47" focus="100%" type="gradientRadial"/>
              </v:rect>
            </w:pict>
          </mc:Fallback>
        </mc:AlternateContent>
      </w:r>
      <w:r w:rsidR="00171476" w:rsidRPr="004D1E61">
        <w:rPr>
          <w:rFonts w:cstheme="minorHAnsi"/>
          <w:b/>
          <w:i/>
          <w:iCs/>
        </w:rPr>
        <w:t>Pourquoi se mobiliser ?</w:t>
      </w:r>
    </w:p>
    <w:p w14:paraId="120E2382" w14:textId="37C550F2" w:rsidR="00171476" w:rsidRPr="00103B0E" w:rsidRDefault="00103B0E" w:rsidP="00171476">
      <w:pPr>
        <w:rPr>
          <w:rFonts w:cstheme="minorHAnsi"/>
          <w:bCs/>
          <w:i/>
          <w:iCs/>
          <w:sz w:val="34"/>
          <w:szCs w:val="34"/>
        </w:rPr>
      </w:pPr>
      <w:r w:rsidRPr="00103B0E">
        <w:rPr>
          <w:rFonts w:cstheme="minorHAnsi"/>
          <w:b/>
          <w:sz w:val="34"/>
          <w:szCs w:val="34"/>
        </w:rPr>
        <w:t xml:space="preserve"> </w:t>
      </w:r>
      <w:proofErr w:type="gramStart"/>
      <w:r w:rsidR="00171476" w:rsidRPr="00103B0E">
        <w:rPr>
          <w:rFonts w:cstheme="minorHAnsi"/>
          <w:b/>
          <w:sz w:val="34"/>
          <w:szCs w:val="34"/>
        </w:rPr>
        <w:t>« C’EST PAS</w:t>
      </w:r>
      <w:proofErr w:type="gramEnd"/>
      <w:r w:rsidR="00171476" w:rsidRPr="00103B0E">
        <w:rPr>
          <w:rFonts w:cstheme="minorHAnsi"/>
          <w:b/>
          <w:sz w:val="34"/>
          <w:szCs w:val="34"/>
        </w:rPr>
        <w:t xml:space="preserve"> NOTRE LUTTE, C’EST CELLE DES GROUPES ÉCOLOS » !</w:t>
      </w:r>
    </w:p>
    <w:p w14:paraId="4374F630" w14:textId="77777777" w:rsidR="00171476" w:rsidRDefault="00171476" w:rsidP="00171476">
      <w:pPr>
        <w:jc w:val="both"/>
        <w:outlineLvl w:val="0"/>
        <w:rPr>
          <w:rFonts w:cstheme="minorHAnsi"/>
          <w:bCs/>
        </w:rPr>
      </w:pPr>
    </w:p>
    <w:p w14:paraId="79155F9C" w14:textId="77777777" w:rsidR="00171476" w:rsidRDefault="00171476" w:rsidP="00171476">
      <w:pPr>
        <w:jc w:val="both"/>
        <w:outlineLvl w:val="0"/>
        <w:rPr>
          <w:rFonts w:cstheme="minorHAnsi"/>
          <w:bCs/>
        </w:rPr>
      </w:pPr>
      <w:r>
        <w:rPr>
          <w:rFonts w:cstheme="minorHAnsi"/>
          <w:bCs/>
        </w:rPr>
        <w:t xml:space="preserve">Historiquement, les luttes sociales au Québec ont permis de faire avancer les droits, entre </w:t>
      </w:r>
      <w:proofErr w:type="gramStart"/>
      <w:r>
        <w:rPr>
          <w:rFonts w:cstheme="minorHAnsi"/>
          <w:bCs/>
        </w:rPr>
        <w:t>autres,  des</w:t>
      </w:r>
      <w:proofErr w:type="gramEnd"/>
      <w:r>
        <w:rPr>
          <w:rFonts w:cstheme="minorHAnsi"/>
          <w:bCs/>
        </w:rPr>
        <w:t xml:space="preserve"> </w:t>
      </w:r>
      <w:proofErr w:type="spellStart"/>
      <w:r>
        <w:rPr>
          <w:rFonts w:cstheme="minorHAnsi"/>
          <w:bCs/>
        </w:rPr>
        <w:t>travailleurs.euses</w:t>
      </w:r>
      <w:proofErr w:type="spellEnd"/>
      <w:r>
        <w:rPr>
          <w:rFonts w:cstheme="minorHAnsi"/>
          <w:bCs/>
        </w:rPr>
        <w:t>, des femmes, des minorités et des personnes aux prises avec la pauvreté.  Notre engagement en faveur de la justice sociale a permis d’obtenir des lois et des règlements, des services publics et des programmes sociaux qui ont permis d’améliorer le filet social depuis la révolution tranquille. De meilleures conditions de vie et de travail des personnes issues des « classes ouvrières » et des droits pour les femmes ont été durement gagnées ! Tous ces droits sont maintenant menacés par le contexte de crises dans lequel nous entrons.</w:t>
      </w:r>
    </w:p>
    <w:p w14:paraId="4401CB26" w14:textId="77777777" w:rsidR="00171476" w:rsidRDefault="00171476" w:rsidP="00171476">
      <w:pPr>
        <w:jc w:val="both"/>
        <w:outlineLvl w:val="0"/>
        <w:rPr>
          <w:rFonts w:cstheme="minorHAnsi"/>
          <w:bCs/>
        </w:rPr>
      </w:pPr>
    </w:p>
    <w:p w14:paraId="13DB44CD" w14:textId="77777777" w:rsidR="00171476" w:rsidRDefault="00171476" w:rsidP="00171476">
      <w:pPr>
        <w:jc w:val="both"/>
        <w:outlineLvl w:val="0"/>
        <w:rPr>
          <w:rFonts w:cstheme="minorHAnsi"/>
          <w:bCs/>
        </w:rPr>
      </w:pPr>
      <w:r>
        <w:rPr>
          <w:rFonts w:cstheme="minorHAnsi"/>
          <w:bCs/>
          <w:noProof/>
        </w:rPr>
        <mc:AlternateContent>
          <mc:Choice Requires="wps">
            <w:drawing>
              <wp:anchor distT="0" distB="0" distL="114300" distR="114300" simplePos="0" relativeHeight="251672576" behindDoc="0" locked="0" layoutInCell="1" allowOverlap="1" wp14:anchorId="478AD3F9" wp14:editId="33F2E0E2">
                <wp:simplePos x="0" y="0"/>
                <wp:positionH relativeFrom="column">
                  <wp:posOffset>3977115</wp:posOffset>
                </wp:positionH>
                <wp:positionV relativeFrom="paragraph">
                  <wp:posOffset>580970</wp:posOffset>
                </wp:positionV>
                <wp:extent cx="2050415" cy="1381760"/>
                <wp:effectExtent l="50800" t="88900" r="57785" b="27940"/>
                <wp:wrapSquare wrapText="bothSides"/>
                <wp:docPr id="9" name="Zone de texte 9"/>
                <wp:cNvGraphicFramePr/>
                <a:graphic xmlns:a="http://schemas.openxmlformats.org/drawingml/2006/main">
                  <a:graphicData uri="http://schemas.microsoft.com/office/word/2010/wordprocessingShape">
                    <wps:wsp>
                      <wps:cNvSpPr txBox="1"/>
                      <wps:spPr>
                        <a:xfrm>
                          <a:off x="0" y="0"/>
                          <a:ext cx="2050415" cy="1381760"/>
                        </a:xfrm>
                        <a:prstGeom prst="rect">
                          <a:avLst/>
                        </a:prstGeom>
                        <a:solidFill>
                          <a:srgbClr val="FFFF00"/>
                        </a:solidFill>
                        <a:ln/>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51FA0C4" w14:textId="77777777" w:rsidR="00171476" w:rsidRDefault="00171476" w:rsidP="00171476">
                            <w:pPr>
                              <w:jc w:val="center"/>
                              <w:outlineLvl w:val="0"/>
                              <w:rPr>
                                <w:rFonts w:ascii="Cracked" w:hAnsi="Cracked" w:cstheme="minorHAnsi"/>
                                <w:b/>
                                <w:bCs/>
                                <w:sz w:val="36"/>
                                <w:szCs w:val="36"/>
                              </w:rPr>
                            </w:pPr>
                            <w:r w:rsidRPr="008361A1">
                              <w:rPr>
                                <w:rFonts w:ascii="Cracked" w:hAnsi="Cracked" w:cstheme="minorHAnsi"/>
                                <w:b/>
                                <w:bCs/>
                                <w:sz w:val="36"/>
                                <w:szCs w:val="36"/>
                              </w:rPr>
                              <w:t>Il n’y a pas de travail sur une planète morte !</w:t>
                            </w:r>
                          </w:p>
                          <w:p w14:paraId="3967566C" w14:textId="77777777" w:rsidR="00171476" w:rsidRPr="008361A1" w:rsidRDefault="00171476" w:rsidP="00171476">
                            <w:pPr>
                              <w:jc w:val="center"/>
                              <w:outlineLvl w:val="0"/>
                              <w:rPr>
                                <w:rFonts w:ascii="Cracked" w:hAnsi="Cracked" w:cstheme="minorHAnsi"/>
                                <w:b/>
                                <w:bCs/>
                                <w:sz w:val="36"/>
                                <w:szCs w:val="36"/>
                              </w:rPr>
                            </w:pPr>
                            <w:r>
                              <w:rPr>
                                <w:rFonts w:ascii="Cracked" w:hAnsi="Cracked" w:cstheme="minorHAnsi"/>
                                <w:b/>
                                <w:bCs/>
                                <w:sz w:val="36"/>
                                <w:szCs w:val="36"/>
                              </w:rPr>
                              <w:t>et</w:t>
                            </w:r>
                          </w:p>
                          <w:p w14:paraId="4C6B3132" w14:textId="77777777" w:rsidR="00171476" w:rsidRPr="008361A1" w:rsidRDefault="00171476" w:rsidP="00171476">
                            <w:pPr>
                              <w:jc w:val="center"/>
                              <w:outlineLvl w:val="0"/>
                              <w:rPr>
                                <w:rFonts w:ascii="Cracked" w:hAnsi="Cracked" w:cstheme="minorHAnsi"/>
                                <w:b/>
                                <w:bCs/>
                                <w:sz w:val="36"/>
                                <w:szCs w:val="36"/>
                              </w:rPr>
                            </w:pPr>
                            <w:r w:rsidRPr="008361A1">
                              <w:rPr>
                                <w:rFonts w:ascii="Cracked" w:hAnsi="Cracked" w:cstheme="minorHAnsi"/>
                                <w:b/>
                                <w:bCs/>
                                <w:sz w:val="36"/>
                                <w:szCs w:val="36"/>
                              </w:rPr>
                              <w:t>Il n’y a pas de droits dans un monde en crise !</w:t>
                            </w:r>
                          </w:p>
                          <w:p w14:paraId="474B1B56" w14:textId="77777777" w:rsidR="00171476" w:rsidRDefault="00171476" w:rsidP="00171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D3F9" id="Zone de texte 9" o:spid="_x0000_s1028" type="#_x0000_t202" style="position:absolute;left:0;text-align:left;margin-left:313.15pt;margin-top:45.75pt;width:161.45pt;height:10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" fillcolor="yellow" strokecolor="black [3200]" strokeweight="1pt">
                <v:shadow on="t" color="black" opacity="26214f" origin=",.5" offset="0,-3pt"/>
                <v:textbox>
                  <w:txbxContent>
                    <w:p w14:paraId="551FA0C4" w14:textId="77777777" w:rsidR="00171476" w:rsidRDefault="00171476" w:rsidP="00171476">
                      <w:pPr>
                        <w:jc w:val="center"/>
                        <w:outlineLvl w:val="0"/>
                        <w:rPr>
                          <w:rFonts w:ascii="Cracked" w:hAnsi="Cracked" w:cstheme="minorHAnsi"/>
                          <w:b/>
                          <w:bCs/>
                          <w:sz w:val="36"/>
                          <w:szCs w:val="36"/>
                        </w:rPr>
                      </w:pPr>
                      <w:r w:rsidRPr="008361A1">
                        <w:rPr>
                          <w:rFonts w:ascii="Cracked" w:hAnsi="Cracked" w:cstheme="minorHAnsi"/>
                          <w:b/>
                          <w:bCs/>
                          <w:sz w:val="36"/>
                          <w:szCs w:val="36"/>
                        </w:rPr>
                        <w:t>Il n’y a pas de travail sur une planète morte !</w:t>
                      </w:r>
                    </w:p>
                    <w:p w14:paraId="3967566C" w14:textId="77777777" w:rsidR="00171476" w:rsidRPr="008361A1" w:rsidRDefault="00171476" w:rsidP="00171476">
                      <w:pPr>
                        <w:jc w:val="center"/>
                        <w:outlineLvl w:val="0"/>
                        <w:rPr>
                          <w:rFonts w:ascii="Cracked" w:hAnsi="Cracked" w:cstheme="minorHAnsi"/>
                          <w:b/>
                          <w:bCs/>
                          <w:sz w:val="36"/>
                          <w:szCs w:val="36"/>
                        </w:rPr>
                      </w:pPr>
                      <w:r>
                        <w:rPr>
                          <w:rFonts w:ascii="Cracked" w:hAnsi="Cracked" w:cstheme="minorHAnsi"/>
                          <w:b/>
                          <w:bCs/>
                          <w:sz w:val="36"/>
                          <w:szCs w:val="36"/>
                        </w:rPr>
                        <w:t>et</w:t>
                      </w:r>
                    </w:p>
                    <w:p w14:paraId="4C6B3132" w14:textId="77777777" w:rsidR="00171476" w:rsidRPr="008361A1" w:rsidRDefault="00171476" w:rsidP="00171476">
                      <w:pPr>
                        <w:jc w:val="center"/>
                        <w:outlineLvl w:val="0"/>
                        <w:rPr>
                          <w:rFonts w:ascii="Cracked" w:hAnsi="Cracked" w:cstheme="minorHAnsi"/>
                          <w:b/>
                          <w:bCs/>
                          <w:sz w:val="36"/>
                          <w:szCs w:val="36"/>
                        </w:rPr>
                      </w:pPr>
                      <w:r w:rsidRPr="008361A1">
                        <w:rPr>
                          <w:rFonts w:ascii="Cracked" w:hAnsi="Cracked" w:cstheme="minorHAnsi"/>
                          <w:b/>
                          <w:bCs/>
                          <w:sz w:val="36"/>
                          <w:szCs w:val="36"/>
                        </w:rPr>
                        <w:t>Il n’y a pas de droits dans un monde en crise !</w:t>
                      </w:r>
                    </w:p>
                    <w:p w14:paraId="474B1B56" w14:textId="77777777" w:rsidR="00171476" w:rsidRDefault="00171476" w:rsidP="00171476"/>
                  </w:txbxContent>
                </v:textbox>
                <w10:wrap type="square"/>
              </v:shape>
            </w:pict>
          </mc:Fallback>
        </mc:AlternateContent>
      </w:r>
      <w:r>
        <w:rPr>
          <w:rFonts w:cstheme="minorHAnsi"/>
          <w:bCs/>
        </w:rPr>
        <w:t xml:space="preserve">Aujourd’hui, nos luttes doivent se transformer car le contexte dans lequel elles vont s’articuler n’est plus du tout celui que nous avons connu. Nous faisons maintenant face au plus </w:t>
      </w:r>
      <w:r w:rsidRPr="008361A1">
        <w:rPr>
          <w:rFonts w:cstheme="minorHAnsi"/>
          <w:b/>
        </w:rPr>
        <w:t>Grand défi</w:t>
      </w:r>
      <w:r>
        <w:rPr>
          <w:rFonts w:cstheme="minorHAnsi"/>
          <w:bCs/>
        </w:rPr>
        <w:t xml:space="preserve"> que nous n’ayons encore jamais rencontré comme </w:t>
      </w:r>
      <w:proofErr w:type="gramStart"/>
      <w:r>
        <w:rPr>
          <w:rFonts w:cstheme="minorHAnsi"/>
          <w:bCs/>
        </w:rPr>
        <w:t>société:</w:t>
      </w:r>
      <w:proofErr w:type="gramEnd"/>
      <w:r>
        <w:rPr>
          <w:rFonts w:cstheme="minorHAnsi"/>
          <w:bCs/>
        </w:rPr>
        <w:t xml:space="preserve"> celui de la survie de l’Humanité! </w:t>
      </w:r>
      <w:r w:rsidRPr="0024099A">
        <w:rPr>
          <w:rFonts w:cstheme="minorHAnsi"/>
          <w:b/>
        </w:rPr>
        <w:t>Jamais nous n’avons eu à envisager la lutte pour les droits humains dans la perspective d’une possible fin de notre civilisation.</w:t>
      </w:r>
      <w:r>
        <w:rPr>
          <w:rFonts w:cstheme="minorHAnsi"/>
          <w:bCs/>
        </w:rPr>
        <w:t xml:space="preserve"> Nous en sommes là !</w:t>
      </w:r>
    </w:p>
    <w:p w14:paraId="5DEB37B3" w14:textId="77777777" w:rsidR="00171476" w:rsidRDefault="00171476" w:rsidP="00171476">
      <w:pPr>
        <w:jc w:val="both"/>
        <w:outlineLvl w:val="0"/>
        <w:rPr>
          <w:rFonts w:cstheme="minorHAnsi"/>
          <w:bCs/>
        </w:rPr>
      </w:pPr>
    </w:p>
    <w:p w14:paraId="23C4B5F4" w14:textId="77777777" w:rsidR="00171476" w:rsidRDefault="00171476" w:rsidP="00171476">
      <w:pPr>
        <w:jc w:val="both"/>
        <w:outlineLvl w:val="0"/>
        <w:rPr>
          <w:rFonts w:cstheme="minorHAnsi"/>
          <w:bCs/>
        </w:rPr>
      </w:pPr>
      <w:r>
        <w:rPr>
          <w:rFonts w:cstheme="minorHAnsi"/>
          <w:bCs/>
        </w:rPr>
        <w:t>La catastrophe climatique va changer le monde en profondeur et le temps pour s’adapter est très court. La transition sera radicale et impactera tout le monde, les plus pauvres et les personnes vulnérables en premier.</w:t>
      </w:r>
    </w:p>
    <w:p w14:paraId="412A8FCE" w14:textId="77777777" w:rsidR="00B114E5" w:rsidRDefault="00B114E5" w:rsidP="00171476">
      <w:pPr>
        <w:jc w:val="both"/>
        <w:outlineLvl w:val="0"/>
        <w:rPr>
          <w:rFonts w:cstheme="minorHAnsi"/>
          <w:b/>
        </w:rPr>
      </w:pPr>
    </w:p>
    <w:p w14:paraId="4C852902" w14:textId="3E46E777" w:rsidR="00171476" w:rsidRPr="008361A1" w:rsidRDefault="00171476" w:rsidP="00171476">
      <w:pPr>
        <w:jc w:val="both"/>
        <w:outlineLvl w:val="0"/>
        <w:rPr>
          <w:rFonts w:cstheme="minorHAnsi"/>
          <w:b/>
        </w:rPr>
      </w:pPr>
      <w:r>
        <w:rPr>
          <w:rFonts w:cstheme="minorHAnsi"/>
          <w:b/>
        </w:rPr>
        <w:t>Quelques</w:t>
      </w:r>
      <w:r w:rsidRPr="008361A1">
        <w:rPr>
          <w:rFonts w:cstheme="minorHAnsi"/>
          <w:b/>
        </w:rPr>
        <w:t xml:space="preserve"> impacts dans nos vies quotidienne</w:t>
      </w:r>
      <w:r>
        <w:rPr>
          <w:rFonts w:cstheme="minorHAnsi"/>
          <w:b/>
        </w:rPr>
        <w:t>s</w:t>
      </w:r>
      <w:r w:rsidRPr="008361A1">
        <w:rPr>
          <w:rFonts w:cstheme="minorHAnsi"/>
          <w:b/>
        </w:rPr>
        <w:t> ?</w:t>
      </w:r>
    </w:p>
    <w:p w14:paraId="2B8303A0" w14:textId="77777777" w:rsidR="00171476" w:rsidRDefault="00171476" w:rsidP="00171476">
      <w:pPr>
        <w:pStyle w:val="Paragraphedeliste"/>
        <w:numPr>
          <w:ilvl w:val="0"/>
          <w:numId w:val="4"/>
        </w:numPr>
        <w:jc w:val="both"/>
        <w:outlineLvl w:val="0"/>
        <w:rPr>
          <w:rFonts w:cstheme="minorHAnsi"/>
        </w:rPr>
      </w:pPr>
      <w:r w:rsidRPr="008361A1">
        <w:rPr>
          <w:rFonts w:cstheme="minorHAnsi"/>
        </w:rPr>
        <w:t>Destru</w:t>
      </w:r>
      <w:r>
        <w:rPr>
          <w:rFonts w:cstheme="minorHAnsi"/>
        </w:rPr>
        <w:t>ction de nos milieux de vie :</w:t>
      </w:r>
    </w:p>
    <w:p w14:paraId="5C2ED90E" w14:textId="77777777" w:rsidR="00171476" w:rsidRPr="008361A1" w:rsidRDefault="00171476" w:rsidP="00171476">
      <w:pPr>
        <w:pStyle w:val="Paragraphedeliste"/>
        <w:numPr>
          <w:ilvl w:val="1"/>
          <w:numId w:val="4"/>
        </w:numPr>
        <w:jc w:val="both"/>
        <w:outlineLvl w:val="0"/>
        <w:rPr>
          <w:rFonts w:cstheme="minorHAnsi"/>
        </w:rPr>
      </w:pPr>
      <w:r w:rsidRPr="008361A1">
        <w:rPr>
          <w:rFonts w:cstheme="minorHAnsi"/>
        </w:rPr>
        <w:t xml:space="preserve">Méga feux </w:t>
      </w:r>
      <w:r>
        <w:rPr>
          <w:rFonts w:cstheme="minorHAnsi"/>
        </w:rPr>
        <w:t xml:space="preserve">et son lot de pollution atmosphérique </w:t>
      </w:r>
      <w:proofErr w:type="gramStart"/>
      <w:r>
        <w:rPr>
          <w:rFonts w:cstheme="minorHAnsi"/>
        </w:rPr>
        <w:t>( le</w:t>
      </w:r>
      <w:proofErr w:type="gramEnd"/>
      <w:r>
        <w:rPr>
          <w:rFonts w:cstheme="minorHAnsi"/>
        </w:rPr>
        <w:t xml:space="preserve"> Québec n’est pas à l’abri !)</w:t>
      </w:r>
    </w:p>
    <w:p w14:paraId="0C49D651" w14:textId="77777777" w:rsidR="00171476" w:rsidRDefault="00171476" w:rsidP="00171476">
      <w:pPr>
        <w:pStyle w:val="Paragraphedeliste"/>
        <w:numPr>
          <w:ilvl w:val="1"/>
          <w:numId w:val="4"/>
        </w:numPr>
        <w:jc w:val="both"/>
        <w:outlineLvl w:val="0"/>
        <w:rPr>
          <w:rFonts w:cstheme="minorHAnsi"/>
        </w:rPr>
      </w:pPr>
      <w:r w:rsidRPr="008361A1">
        <w:rPr>
          <w:rFonts w:cstheme="minorHAnsi"/>
        </w:rPr>
        <w:t xml:space="preserve">Sécheresses </w:t>
      </w:r>
      <w:r>
        <w:rPr>
          <w:rFonts w:cstheme="minorHAnsi"/>
        </w:rPr>
        <w:t>et/ou</w:t>
      </w:r>
      <w:r w:rsidRPr="008361A1">
        <w:rPr>
          <w:rFonts w:cstheme="minorHAnsi"/>
        </w:rPr>
        <w:t xml:space="preserve"> </w:t>
      </w:r>
      <w:proofErr w:type="gramStart"/>
      <w:r w:rsidRPr="008361A1">
        <w:rPr>
          <w:rFonts w:cstheme="minorHAnsi"/>
        </w:rPr>
        <w:t xml:space="preserve">inondations  </w:t>
      </w:r>
      <w:r>
        <w:rPr>
          <w:rFonts w:cstheme="minorHAnsi"/>
        </w:rPr>
        <w:t>(</w:t>
      </w:r>
      <w:proofErr w:type="gramEnd"/>
      <w:r>
        <w:rPr>
          <w:rFonts w:cstheme="minorHAnsi"/>
        </w:rPr>
        <w:t>les agriculteurs sont déjà inquiets)</w:t>
      </w:r>
    </w:p>
    <w:p w14:paraId="07AF87F1" w14:textId="77777777" w:rsidR="00171476" w:rsidRDefault="00171476" w:rsidP="00171476">
      <w:pPr>
        <w:pStyle w:val="Paragraphedeliste"/>
        <w:numPr>
          <w:ilvl w:val="1"/>
          <w:numId w:val="4"/>
        </w:numPr>
        <w:jc w:val="both"/>
        <w:outlineLvl w:val="0"/>
        <w:rPr>
          <w:rFonts w:cstheme="minorHAnsi"/>
        </w:rPr>
      </w:pPr>
      <w:r>
        <w:rPr>
          <w:rFonts w:cstheme="minorHAnsi"/>
        </w:rPr>
        <w:t>Tornades, vents violents de tout acabit</w:t>
      </w:r>
    </w:p>
    <w:p w14:paraId="73FEE9F6" w14:textId="77777777" w:rsidR="00171476" w:rsidRDefault="00171476" w:rsidP="00171476">
      <w:pPr>
        <w:pStyle w:val="Paragraphedeliste"/>
        <w:numPr>
          <w:ilvl w:val="1"/>
          <w:numId w:val="4"/>
        </w:numPr>
        <w:jc w:val="both"/>
        <w:outlineLvl w:val="0"/>
        <w:rPr>
          <w:rFonts w:cstheme="minorHAnsi"/>
        </w:rPr>
      </w:pPr>
      <w:r>
        <w:rPr>
          <w:rFonts w:cstheme="minorHAnsi"/>
        </w:rPr>
        <w:t>Canicules extrêmes et prolongées</w:t>
      </w:r>
    </w:p>
    <w:p w14:paraId="1562722A" w14:textId="77777777" w:rsidR="00171476" w:rsidRPr="00BB7905" w:rsidRDefault="00171476" w:rsidP="00171476">
      <w:pPr>
        <w:pStyle w:val="Paragraphedeliste"/>
        <w:numPr>
          <w:ilvl w:val="1"/>
          <w:numId w:val="4"/>
        </w:numPr>
        <w:jc w:val="both"/>
        <w:outlineLvl w:val="0"/>
        <w:rPr>
          <w:rFonts w:cstheme="minorHAnsi"/>
        </w:rPr>
      </w:pPr>
      <w:r>
        <w:rPr>
          <w:rFonts w:cstheme="minorHAnsi"/>
        </w:rPr>
        <w:t>Montée des eaux et érosion des berges</w:t>
      </w:r>
    </w:p>
    <w:p w14:paraId="7CC26908" w14:textId="77777777" w:rsidR="00171476" w:rsidRDefault="00171476" w:rsidP="00171476">
      <w:pPr>
        <w:pStyle w:val="Paragraphedeliste"/>
        <w:numPr>
          <w:ilvl w:val="0"/>
          <w:numId w:val="4"/>
        </w:numPr>
        <w:jc w:val="both"/>
        <w:outlineLvl w:val="0"/>
        <w:rPr>
          <w:rFonts w:cstheme="minorHAnsi"/>
        </w:rPr>
      </w:pPr>
      <w:r>
        <w:rPr>
          <w:rFonts w:cstheme="minorHAnsi"/>
        </w:rPr>
        <w:t xml:space="preserve">Destruction de nos modes de </w:t>
      </w:r>
      <w:proofErr w:type="gramStart"/>
      <w:r>
        <w:rPr>
          <w:rFonts w:cstheme="minorHAnsi"/>
        </w:rPr>
        <w:t>vie:</w:t>
      </w:r>
      <w:proofErr w:type="gramEnd"/>
    </w:p>
    <w:p w14:paraId="49444574" w14:textId="77777777" w:rsidR="00171476" w:rsidRPr="009136EA" w:rsidRDefault="00171476" w:rsidP="00171476">
      <w:pPr>
        <w:pStyle w:val="Paragraphedeliste"/>
        <w:numPr>
          <w:ilvl w:val="1"/>
          <w:numId w:val="4"/>
        </w:numPr>
        <w:jc w:val="both"/>
        <w:outlineLvl w:val="0"/>
        <w:rPr>
          <w:rFonts w:cstheme="minorHAnsi"/>
        </w:rPr>
      </w:pPr>
      <w:r w:rsidRPr="002752E0">
        <w:rPr>
          <w:rFonts w:cstheme="minorHAnsi"/>
        </w:rPr>
        <w:t xml:space="preserve">Insécurité alimentaire mondiale </w:t>
      </w:r>
      <w:r w:rsidRPr="009136EA">
        <w:rPr>
          <w:rFonts w:cstheme="minorHAnsi"/>
        </w:rPr>
        <w:t>(</w:t>
      </w:r>
      <w:r>
        <w:rPr>
          <w:rFonts w:cstheme="minorHAnsi"/>
        </w:rPr>
        <w:t xml:space="preserve">bris des </w:t>
      </w:r>
      <w:proofErr w:type="gramStart"/>
      <w:r w:rsidRPr="009136EA">
        <w:rPr>
          <w:rFonts w:cstheme="minorHAnsi"/>
        </w:rPr>
        <w:t>chaînes  d’approvisionnement</w:t>
      </w:r>
      <w:proofErr w:type="gramEnd"/>
      <w:r>
        <w:rPr>
          <w:rFonts w:cstheme="minorHAnsi"/>
        </w:rPr>
        <w:t xml:space="preserve"> ; </w:t>
      </w:r>
      <w:r w:rsidRPr="009136EA">
        <w:rPr>
          <w:rFonts w:cstheme="minorHAnsi"/>
        </w:rPr>
        <w:t>d’ici 2043 les trois quart de la production alimentaire mondiale seront en péril)</w:t>
      </w:r>
    </w:p>
    <w:p w14:paraId="5B293C32" w14:textId="77777777" w:rsidR="00171476" w:rsidRPr="008361A1" w:rsidRDefault="00171476" w:rsidP="00171476">
      <w:pPr>
        <w:pStyle w:val="Paragraphedeliste"/>
        <w:numPr>
          <w:ilvl w:val="1"/>
          <w:numId w:val="4"/>
        </w:numPr>
        <w:jc w:val="both"/>
        <w:outlineLvl w:val="0"/>
        <w:rPr>
          <w:rFonts w:cstheme="minorHAnsi"/>
        </w:rPr>
      </w:pPr>
      <w:r>
        <w:rPr>
          <w:rFonts w:cstheme="minorHAnsi"/>
        </w:rPr>
        <w:t>Restrictions et p</w:t>
      </w:r>
      <w:r w:rsidRPr="008361A1">
        <w:rPr>
          <w:rFonts w:cstheme="minorHAnsi"/>
        </w:rPr>
        <w:t>énuries d’eau potable</w:t>
      </w:r>
      <w:r>
        <w:rPr>
          <w:rFonts w:cstheme="minorHAnsi"/>
        </w:rPr>
        <w:t xml:space="preserve"> </w:t>
      </w:r>
    </w:p>
    <w:p w14:paraId="57F727D3" w14:textId="77777777" w:rsidR="00171476" w:rsidRDefault="00171476" w:rsidP="00171476">
      <w:pPr>
        <w:pStyle w:val="Paragraphedeliste"/>
        <w:numPr>
          <w:ilvl w:val="1"/>
          <w:numId w:val="4"/>
        </w:numPr>
        <w:jc w:val="both"/>
        <w:outlineLvl w:val="0"/>
        <w:rPr>
          <w:rFonts w:cstheme="minorHAnsi"/>
          <w:sz w:val="20"/>
          <w:szCs w:val="20"/>
        </w:rPr>
      </w:pPr>
      <w:r w:rsidRPr="008361A1">
        <w:rPr>
          <w:rFonts w:cstheme="minorHAnsi"/>
        </w:rPr>
        <w:t xml:space="preserve">Pénuries d’énergies </w:t>
      </w:r>
      <w:r w:rsidRPr="008361A1">
        <w:rPr>
          <w:rFonts w:cstheme="minorHAnsi"/>
          <w:sz w:val="20"/>
          <w:szCs w:val="20"/>
        </w:rPr>
        <w:t>(</w:t>
      </w:r>
      <w:r>
        <w:rPr>
          <w:rFonts w:cstheme="minorHAnsi"/>
          <w:sz w:val="20"/>
          <w:szCs w:val="20"/>
        </w:rPr>
        <w:t>manque d’électricité/</w:t>
      </w:r>
      <w:r w:rsidRPr="008361A1">
        <w:rPr>
          <w:rFonts w:cstheme="minorHAnsi"/>
          <w:sz w:val="20"/>
          <w:szCs w:val="20"/>
        </w:rPr>
        <w:t xml:space="preserve">chauffage, </w:t>
      </w:r>
      <w:r>
        <w:rPr>
          <w:rFonts w:cstheme="minorHAnsi"/>
          <w:sz w:val="20"/>
          <w:szCs w:val="20"/>
        </w:rPr>
        <w:t xml:space="preserve">arrêt des usines, instabilité des </w:t>
      </w:r>
      <w:proofErr w:type="gramStart"/>
      <w:r w:rsidRPr="008361A1">
        <w:rPr>
          <w:rFonts w:cstheme="minorHAnsi"/>
          <w:sz w:val="20"/>
          <w:szCs w:val="20"/>
        </w:rPr>
        <w:t>transports</w:t>
      </w:r>
      <w:r>
        <w:rPr>
          <w:rFonts w:cstheme="minorHAnsi"/>
          <w:sz w:val="20"/>
          <w:szCs w:val="20"/>
        </w:rPr>
        <w:t xml:space="preserve"> </w:t>
      </w:r>
      <w:r w:rsidRPr="008361A1">
        <w:rPr>
          <w:rFonts w:cstheme="minorHAnsi"/>
          <w:sz w:val="20"/>
          <w:szCs w:val="20"/>
        </w:rPr>
        <w:t>,</w:t>
      </w:r>
      <w:proofErr w:type="gramEnd"/>
      <w:r w:rsidRPr="008361A1">
        <w:rPr>
          <w:rFonts w:cstheme="minorHAnsi"/>
          <w:sz w:val="20"/>
          <w:szCs w:val="20"/>
        </w:rPr>
        <w:t xml:space="preserve"> </w:t>
      </w:r>
      <w:proofErr w:type="spellStart"/>
      <w:r w:rsidRPr="008361A1">
        <w:rPr>
          <w:rFonts w:cstheme="minorHAnsi"/>
          <w:sz w:val="20"/>
          <w:szCs w:val="20"/>
        </w:rPr>
        <w:t>etc</w:t>
      </w:r>
      <w:proofErr w:type="spellEnd"/>
      <w:r w:rsidRPr="008361A1">
        <w:rPr>
          <w:rFonts w:cstheme="minorHAnsi"/>
          <w:sz w:val="20"/>
          <w:szCs w:val="20"/>
        </w:rPr>
        <w:t>)</w:t>
      </w:r>
    </w:p>
    <w:p w14:paraId="3FBFA571" w14:textId="77777777" w:rsidR="00171476" w:rsidRPr="0024099A" w:rsidRDefault="00171476" w:rsidP="00171476">
      <w:pPr>
        <w:pStyle w:val="Paragraphedeliste"/>
        <w:numPr>
          <w:ilvl w:val="1"/>
          <w:numId w:val="4"/>
        </w:numPr>
        <w:jc w:val="both"/>
        <w:outlineLvl w:val="0"/>
        <w:rPr>
          <w:rFonts w:cstheme="minorHAnsi"/>
          <w:sz w:val="20"/>
          <w:szCs w:val="20"/>
        </w:rPr>
      </w:pPr>
      <w:r>
        <w:rPr>
          <w:rFonts w:cstheme="minorHAnsi"/>
        </w:rPr>
        <w:t>Crises économiques et inflation</w:t>
      </w:r>
    </w:p>
    <w:p w14:paraId="363AA715" w14:textId="77777777" w:rsidR="00171476" w:rsidRPr="0024099A" w:rsidRDefault="00171476" w:rsidP="00171476">
      <w:pPr>
        <w:pStyle w:val="Paragraphedeliste"/>
        <w:numPr>
          <w:ilvl w:val="1"/>
          <w:numId w:val="4"/>
        </w:numPr>
        <w:jc w:val="both"/>
        <w:outlineLvl w:val="0"/>
        <w:rPr>
          <w:rFonts w:cstheme="minorHAnsi"/>
          <w:sz w:val="20"/>
          <w:szCs w:val="20"/>
        </w:rPr>
      </w:pPr>
      <w:r w:rsidRPr="0024099A">
        <w:rPr>
          <w:rFonts w:cstheme="minorHAnsi"/>
        </w:rPr>
        <w:t xml:space="preserve">Migrations massives des populations vers les régions habitables </w:t>
      </w:r>
    </w:p>
    <w:p w14:paraId="0328B1F7" w14:textId="77777777" w:rsidR="00171476" w:rsidRPr="0024099A" w:rsidRDefault="00171476" w:rsidP="00171476">
      <w:pPr>
        <w:pStyle w:val="Paragraphedeliste"/>
        <w:numPr>
          <w:ilvl w:val="1"/>
          <w:numId w:val="4"/>
        </w:numPr>
        <w:jc w:val="both"/>
        <w:outlineLvl w:val="0"/>
        <w:rPr>
          <w:rFonts w:cstheme="minorHAnsi"/>
          <w:sz w:val="20"/>
          <w:szCs w:val="20"/>
        </w:rPr>
      </w:pPr>
      <w:r w:rsidRPr="0024099A">
        <w:rPr>
          <w:rFonts w:cstheme="minorHAnsi"/>
        </w:rPr>
        <w:t xml:space="preserve">Apparition de nouvelles maladies (COVID, virus du Nil, maladie de Lyme, </w:t>
      </w:r>
      <w:proofErr w:type="spellStart"/>
      <w:r w:rsidRPr="0024099A">
        <w:rPr>
          <w:rFonts w:cstheme="minorHAnsi"/>
        </w:rPr>
        <w:t>etc</w:t>
      </w:r>
      <w:proofErr w:type="spellEnd"/>
      <w:r w:rsidRPr="0024099A">
        <w:rPr>
          <w:rFonts w:cstheme="minorHAnsi"/>
        </w:rPr>
        <w:t>)</w:t>
      </w:r>
    </w:p>
    <w:p w14:paraId="4B400255" w14:textId="77777777" w:rsidR="00171476" w:rsidRPr="00C0395A" w:rsidRDefault="00171476" w:rsidP="00171476">
      <w:pPr>
        <w:pStyle w:val="Paragraphedeliste"/>
        <w:numPr>
          <w:ilvl w:val="0"/>
          <w:numId w:val="4"/>
        </w:numPr>
        <w:jc w:val="both"/>
        <w:outlineLvl w:val="0"/>
        <w:rPr>
          <w:rFonts w:cstheme="minorHAnsi"/>
        </w:rPr>
      </w:pPr>
      <w:r w:rsidRPr="008361A1">
        <w:rPr>
          <w:rFonts w:cstheme="minorHAnsi"/>
        </w:rPr>
        <w:t>Tensions sociales et guerres potentielles pour les ressources</w:t>
      </w:r>
      <w:r>
        <w:rPr>
          <w:rFonts w:cstheme="minorHAnsi"/>
        </w:rPr>
        <w:t xml:space="preserve"> essentielles</w:t>
      </w:r>
    </w:p>
    <w:p w14:paraId="71A65A29" w14:textId="77777777" w:rsidR="00171476" w:rsidRDefault="00171476" w:rsidP="00171476">
      <w:pPr>
        <w:rPr>
          <w:rFonts w:cstheme="minorHAnsi"/>
          <w:bCs/>
        </w:rPr>
      </w:pPr>
    </w:p>
    <w:p w14:paraId="15DDBB3A" w14:textId="77777777" w:rsidR="00171476" w:rsidRDefault="00171476" w:rsidP="00171476">
      <w:pPr>
        <w:rPr>
          <w:rFonts w:cstheme="minorHAnsi"/>
          <w:b/>
          <w:sz w:val="34"/>
          <w:szCs w:val="34"/>
        </w:rPr>
      </w:pPr>
      <w:r>
        <w:rPr>
          <w:rFonts w:cstheme="minorHAnsi"/>
          <w:b/>
        </w:rPr>
        <w:t>Alors, c</w:t>
      </w:r>
      <w:r w:rsidRPr="00BB7905">
        <w:rPr>
          <w:rFonts w:cstheme="minorHAnsi"/>
          <w:b/>
        </w:rPr>
        <w:t xml:space="preserve">omment penser « faire comme avant » ? </w:t>
      </w:r>
      <w:r>
        <w:rPr>
          <w:rFonts w:cstheme="minorHAnsi"/>
          <w:b/>
        </w:rPr>
        <w:t>À</w:t>
      </w:r>
      <w:r w:rsidRPr="00BB7905">
        <w:rPr>
          <w:rFonts w:cstheme="minorHAnsi"/>
          <w:b/>
        </w:rPr>
        <w:t xml:space="preserve"> mener </w:t>
      </w:r>
      <w:r>
        <w:rPr>
          <w:rFonts w:cstheme="minorHAnsi"/>
          <w:b/>
        </w:rPr>
        <w:t>no</w:t>
      </w:r>
      <w:r w:rsidRPr="00BB7905">
        <w:rPr>
          <w:rFonts w:cstheme="minorHAnsi"/>
          <w:b/>
        </w:rPr>
        <w:t>s luttes sans prendre en compte les conditions de vie qui seront les nôtres d’ici peu ?</w:t>
      </w:r>
    </w:p>
    <w:p w14:paraId="76645BEF" w14:textId="77777777" w:rsidR="00171476" w:rsidRDefault="00171476" w:rsidP="00171476">
      <w:pPr>
        <w:rPr>
          <w:rFonts w:cstheme="minorHAnsi"/>
          <w:b/>
          <w:sz w:val="34"/>
          <w:szCs w:val="34"/>
        </w:rPr>
      </w:pPr>
    </w:p>
    <w:p w14:paraId="0327E50D" w14:textId="77777777" w:rsidR="00171476" w:rsidRDefault="00171476" w:rsidP="00171476">
      <w:pPr>
        <w:rPr>
          <w:rFonts w:cstheme="minorHAnsi"/>
          <w:b/>
          <w:sz w:val="34"/>
          <w:szCs w:val="34"/>
          <w:highlight w:val="green"/>
        </w:rPr>
      </w:pPr>
      <w:r>
        <w:rPr>
          <w:rFonts w:cstheme="minorHAnsi"/>
          <w:b/>
          <w:sz w:val="34"/>
          <w:szCs w:val="34"/>
          <w:highlight w:val="green"/>
        </w:rPr>
        <w:br w:type="page"/>
      </w:r>
    </w:p>
    <w:p w14:paraId="2C8AD5B4" w14:textId="532CA61A" w:rsidR="00171476" w:rsidRPr="00756381" w:rsidRDefault="00103B0E" w:rsidP="00171476">
      <w:pPr>
        <w:rPr>
          <w:rFonts w:cstheme="minorHAnsi"/>
          <w:b/>
        </w:rPr>
      </w:pPr>
      <w:r>
        <w:rPr>
          <w:rFonts w:cstheme="minorHAnsi"/>
          <w:b/>
          <w:noProof/>
          <w:sz w:val="44"/>
          <w:szCs w:val="44"/>
        </w:rPr>
        <w:lastRenderedPageBreak/>
        <mc:AlternateContent>
          <mc:Choice Requires="wps">
            <w:drawing>
              <wp:anchor distT="0" distB="0" distL="114300" distR="114300" simplePos="0" relativeHeight="251678720" behindDoc="1" locked="0" layoutInCell="1" allowOverlap="1" wp14:anchorId="72ED16DF" wp14:editId="7C25BA53">
                <wp:simplePos x="0" y="0"/>
                <wp:positionH relativeFrom="column">
                  <wp:posOffset>-127221</wp:posOffset>
                </wp:positionH>
                <wp:positionV relativeFrom="paragraph">
                  <wp:posOffset>-104002</wp:posOffset>
                </wp:positionV>
                <wp:extent cx="6170212" cy="468851"/>
                <wp:effectExtent l="0" t="0" r="15240" b="13970"/>
                <wp:wrapNone/>
                <wp:docPr id="19" name="Rectangle 19"/>
                <wp:cNvGraphicFramePr/>
                <a:graphic xmlns:a="http://schemas.openxmlformats.org/drawingml/2006/main">
                  <a:graphicData uri="http://schemas.microsoft.com/office/word/2010/wordprocessingShape">
                    <wps:wsp>
                      <wps:cNvSpPr/>
                      <wps:spPr>
                        <a:xfrm>
                          <a:off x="0" y="0"/>
                          <a:ext cx="6170212" cy="468851"/>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466C" id="Rectangle 19" o:spid="_x0000_s1026" style="position:absolute;margin-left:-10pt;margin-top:-8.2pt;width:485.85pt;height:3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" fillcolor="#5dff00" strokecolor="#1f3763 [1604]" strokeweight="1pt">
                <v:fill color2="#70ad47 [3209]" focusposition=".5,-52429f" focussize="" colors="0 #5dff00;1966f white;55706f #95ff57;1 #70ad47" focus="100%" type="gradientRadial"/>
              </v:rect>
            </w:pict>
          </mc:Fallback>
        </mc:AlternateContent>
      </w:r>
      <w:r w:rsidR="00171476" w:rsidRPr="00103B0E">
        <w:rPr>
          <w:rFonts w:cstheme="minorHAnsi"/>
          <w:b/>
          <w:sz w:val="34"/>
          <w:szCs w:val="34"/>
        </w:rPr>
        <w:t>DES LUTTES SOUS LE « PARAPLUIE » DE L’URGENCE CLIMATIQUE !</w:t>
      </w:r>
    </w:p>
    <w:p w14:paraId="653513C9" w14:textId="77777777" w:rsidR="00171476" w:rsidRDefault="00171476" w:rsidP="00171476">
      <w:pPr>
        <w:jc w:val="both"/>
        <w:outlineLvl w:val="0"/>
        <w:rPr>
          <w:rFonts w:cstheme="minorHAnsi"/>
          <w:bCs/>
        </w:rPr>
      </w:pPr>
    </w:p>
    <w:p w14:paraId="597834A0" w14:textId="77777777" w:rsidR="004D42E1" w:rsidRDefault="004D42E1" w:rsidP="00171476">
      <w:pPr>
        <w:jc w:val="both"/>
        <w:outlineLvl w:val="0"/>
        <w:rPr>
          <w:rFonts w:cstheme="minorHAnsi"/>
          <w:bCs/>
        </w:rPr>
      </w:pPr>
    </w:p>
    <w:p w14:paraId="4044FC1B" w14:textId="0718B22E" w:rsidR="00171476" w:rsidRDefault="00171476" w:rsidP="00171476">
      <w:pPr>
        <w:jc w:val="both"/>
        <w:outlineLvl w:val="0"/>
        <w:rPr>
          <w:rFonts w:cstheme="minorHAnsi"/>
          <w:bCs/>
        </w:rPr>
      </w:pPr>
      <w:r>
        <w:rPr>
          <w:b/>
          <w:noProof/>
          <w:sz w:val="32"/>
          <w:szCs w:val="32"/>
          <w:lang w:eastAsia="fr-FR"/>
        </w:rPr>
        <w:drawing>
          <wp:anchor distT="0" distB="0" distL="114300" distR="114300" simplePos="0" relativeHeight="251673600" behindDoc="1" locked="0" layoutInCell="1" allowOverlap="1" wp14:anchorId="07AA0763" wp14:editId="20EA06CE">
            <wp:simplePos x="0" y="0"/>
            <wp:positionH relativeFrom="column">
              <wp:posOffset>3728554</wp:posOffset>
            </wp:positionH>
            <wp:positionV relativeFrom="paragraph">
              <wp:posOffset>608965</wp:posOffset>
            </wp:positionV>
            <wp:extent cx="2195195" cy="2951480"/>
            <wp:effectExtent l="50800" t="0" r="52705" b="96520"/>
            <wp:wrapTight wrapText="bothSides">
              <wp:wrapPolygon edited="0">
                <wp:start x="-250" y="0"/>
                <wp:lineTo x="-500" y="0"/>
                <wp:lineTo x="-500" y="22120"/>
                <wp:lineTo x="-375" y="22213"/>
                <wp:lineTo x="21869" y="22213"/>
                <wp:lineTo x="21994" y="20912"/>
                <wp:lineTo x="21994" y="1487"/>
                <wp:lineTo x="21744" y="93"/>
                <wp:lineTo x="21744" y="0"/>
                <wp:lineTo x="-25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1278496_10206712995140095_2926813078836215808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5195" cy="2951480"/>
                    </a:xfrm>
                    <a:prstGeom prst="rect">
                      <a:avLst/>
                    </a:prstGeom>
                    <a:effectLst>
                      <a:outerShdw blurRad="50800" dist="50800" dir="5400000" algn="ctr" rotWithShape="0">
                        <a:srgbClr val="92D050"/>
                      </a:outerShdw>
                    </a:effectLst>
                  </pic:spPr>
                </pic:pic>
              </a:graphicData>
            </a:graphic>
            <wp14:sizeRelH relativeFrom="page">
              <wp14:pctWidth>0</wp14:pctWidth>
            </wp14:sizeRelH>
            <wp14:sizeRelV relativeFrom="page">
              <wp14:pctHeight>0</wp14:pctHeight>
            </wp14:sizeRelV>
          </wp:anchor>
        </w:drawing>
      </w:r>
      <w:r>
        <w:rPr>
          <w:rFonts w:cstheme="minorHAnsi"/>
          <w:bCs/>
        </w:rPr>
        <w:t>Voilà pourquoi t</w:t>
      </w:r>
      <w:r w:rsidRPr="00773D2D">
        <w:rPr>
          <w:rFonts w:cstheme="minorHAnsi"/>
          <w:bCs/>
        </w:rPr>
        <w:t xml:space="preserve">outes nos luttes pour la </w:t>
      </w:r>
      <w:r>
        <w:rPr>
          <w:rFonts w:cstheme="minorHAnsi"/>
          <w:bCs/>
        </w:rPr>
        <w:t>j</w:t>
      </w:r>
      <w:r w:rsidRPr="00773D2D">
        <w:rPr>
          <w:rFonts w:cstheme="minorHAnsi"/>
          <w:bCs/>
        </w:rPr>
        <w:t xml:space="preserve">ustice sociale doivent </w:t>
      </w:r>
      <w:r>
        <w:rPr>
          <w:rFonts w:cstheme="minorHAnsi"/>
          <w:bCs/>
        </w:rPr>
        <w:t>maintenant</w:t>
      </w:r>
      <w:r w:rsidRPr="00773D2D">
        <w:rPr>
          <w:rFonts w:cstheme="minorHAnsi"/>
          <w:bCs/>
        </w:rPr>
        <w:t xml:space="preserve"> </w:t>
      </w:r>
      <w:r>
        <w:rPr>
          <w:rFonts w:cstheme="minorHAnsi"/>
          <w:bCs/>
        </w:rPr>
        <w:t xml:space="preserve">être </w:t>
      </w:r>
      <w:r w:rsidRPr="00773D2D">
        <w:rPr>
          <w:rFonts w:cstheme="minorHAnsi"/>
          <w:bCs/>
        </w:rPr>
        <w:t xml:space="preserve">analysées et portées sous </w:t>
      </w:r>
      <w:r>
        <w:rPr>
          <w:rFonts w:cstheme="minorHAnsi"/>
          <w:bCs/>
        </w:rPr>
        <w:t xml:space="preserve">l’angle de l’urgence climatique. C’est </w:t>
      </w:r>
      <w:r w:rsidRPr="003D7A65">
        <w:rPr>
          <w:rFonts w:cstheme="minorHAnsi"/>
          <w:b/>
        </w:rPr>
        <w:t>LA LUTTE</w:t>
      </w:r>
      <w:r>
        <w:rPr>
          <w:rFonts w:cstheme="minorHAnsi"/>
          <w:bCs/>
        </w:rPr>
        <w:t xml:space="preserve"> qui doit chapeauter toutes les autres. On ne peut plus mener les luttes comme avant, avec les mêmes thèmes, les mêmes revendications, les mêmes stratégies…</w:t>
      </w:r>
    </w:p>
    <w:p w14:paraId="31887BD7" w14:textId="77777777" w:rsidR="00171476" w:rsidRDefault="00171476" w:rsidP="00171476">
      <w:pPr>
        <w:jc w:val="both"/>
        <w:outlineLvl w:val="0"/>
        <w:rPr>
          <w:rFonts w:cstheme="minorHAnsi"/>
          <w:bCs/>
        </w:rPr>
      </w:pPr>
    </w:p>
    <w:p w14:paraId="5C03AD63" w14:textId="77777777" w:rsidR="00171476" w:rsidRDefault="00171476" w:rsidP="00171476">
      <w:pPr>
        <w:jc w:val="both"/>
        <w:outlineLvl w:val="0"/>
        <w:rPr>
          <w:rFonts w:cstheme="minorHAnsi"/>
          <w:bCs/>
        </w:rPr>
      </w:pPr>
      <w:r>
        <w:rPr>
          <w:rFonts w:cstheme="minorHAnsi"/>
          <w:bCs/>
        </w:rPr>
        <w:t xml:space="preserve">Depuis longtemps, nous considérons que le néolibéralisme est la cause des inégalités et de la destruction des droits humains. </w:t>
      </w:r>
    </w:p>
    <w:p w14:paraId="141F9758" w14:textId="77777777" w:rsidR="00171476" w:rsidRDefault="00171476" w:rsidP="00171476">
      <w:pPr>
        <w:jc w:val="both"/>
        <w:outlineLvl w:val="0"/>
        <w:rPr>
          <w:rFonts w:cstheme="minorHAnsi"/>
          <w:bCs/>
        </w:rPr>
      </w:pPr>
    </w:p>
    <w:p w14:paraId="1AFDBF6C" w14:textId="77777777" w:rsidR="00171476" w:rsidRDefault="00171476" w:rsidP="00171476">
      <w:pPr>
        <w:jc w:val="both"/>
        <w:outlineLvl w:val="0"/>
        <w:rPr>
          <w:rFonts w:cstheme="minorHAnsi"/>
          <w:bCs/>
        </w:rPr>
      </w:pPr>
      <w:r>
        <w:rPr>
          <w:rFonts w:cstheme="minorHAnsi"/>
          <w:bCs/>
        </w:rPr>
        <w:t xml:space="preserve">Mais, le néolibéralisme a aussi eu un autre effet dévastateur sur lequel nous ne nous sommes pas beaucoup penchés, et cela, malgré les appels répétés des groupes écologistes dans les 50 dernières années : les impacts de la consommation démesurée sur notre Planète ! </w:t>
      </w:r>
    </w:p>
    <w:p w14:paraId="13A54B68" w14:textId="77777777" w:rsidR="00171476" w:rsidRDefault="00171476" w:rsidP="00171476">
      <w:pPr>
        <w:jc w:val="both"/>
        <w:outlineLvl w:val="0"/>
        <w:rPr>
          <w:rFonts w:cstheme="minorHAnsi"/>
          <w:bCs/>
        </w:rPr>
      </w:pPr>
    </w:p>
    <w:p w14:paraId="474A9EF6" w14:textId="77777777" w:rsidR="00171476" w:rsidRDefault="00171476" w:rsidP="00171476">
      <w:pPr>
        <w:jc w:val="both"/>
        <w:outlineLvl w:val="0"/>
        <w:rPr>
          <w:rFonts w:cstheme="minorHAnsi"/>
          <w:bCs/>
        </w:rPr>
      </w:pPr>
      <w:r>
        <w:rPr>
          <w:rFonts w:cstheme="minorHAnsi"/>
          <w:bCs/>
        </w:rPr>
        <w:t xml:space="preserve">La folie meurtrière du capitalisme allait nous mener directement vers le précipice collectif actuel… L’avidité de quelques oligarques a mené à l’épuisement </w:t>
      </w:r>
      <w:proofErr w:type="gramStart"/>
      <w:r>
        <w:rPr>
          <w:rFonts w:cstheme="minorHAnsi"/>
          <w:bCs/>
        </w:rPr>
        <w:t>des  ressources</w:t>
      </w:r>
      <w:proofErr w:type="gramEnd"/>
      <w:r>
        <w:rPr>
          <w:rFonts w:cstheme="minorHAnsi"/>
          <w:bCs/>
        </w:rPr>
        <w:t xml:space="preserve"> naturelles, détruit la biodiversité, pollué notre environnement et finalement déstabilisé le climat. </w:t>
      </w:r>
    </w:p>
    <w:p w14:paraId="14C11677" w14:textId="77777777" w:rsidR="00171476" w:rsidRDefault="00171476" w:rsidP="00171476">
      <w:pPr>
        <w:jc w:val="both"/>
        <w:outlineLvl w:val="0"/>
        <w:rPr>
          <w:rFonts w:cstheme="minorHAnsi"/>
          <w:bCs/>
        </w:rPr>
      </w:pPr>
    </w:p>
    <w:p w14:paraId="4E879791" w14:textId="77777777" w:rsidR="00171476" w:rsidRDefault="00171476" w:rsidP="00171476">
      <w:pPr>
        <w:jc w:val="both"/>
        <w:outlineLvl w:val="0"/>
        <w:rPr>
          <w:rFonts w:cstheme="minorHAnsi"/>
          <w:bCs/>
        </w:rPr>
        <w:sectPr w:rsidR="00171476" w:rsidSect="009468F6">
          <w:type w:val="continuous"/>
          <w:pgSz w:w="12240" w:h="15840"/>
          <w:pgMar w:top="1134" w:right="1440" w:bottom="1134" w:left="1440" w:header="567" w:footer="567" w:gutter="0"/>
          <w:cols w:space="708"/>
          <w:docGrid w:linePitch="326"/>
        </w:sectPr>
      </w:pPr>
    </w:p>
    <w:p w14:paraId="42CE6254" w14:textId="77777777" w:rsidR="00171476" w:rsidRPr="00773D2D" w:rsidRDefault="00171476" w:rsidP="00171476">
      <w:pPr>
        <w:jc w:val="both"/>
        <w:outlineLvl w:val="0"/>
        <w:rPr>
          <w:rFonts w:cstheme="minorHAnsi"/>
          <w:bCs/>
        </w:rPr>
      </w:pPr>
      <w:r>
        <w:rPr>
          <w:rFonts w:cstheme="minorHAnsi"/>
          <w:bCs/>
        </w:rPr>
        <w:t xml:space="preserve">Comme le dit si bien Aurélien Barreau : « Aujourd’hui, il est trop tard pour ce cela ne se soit pas produit. Mais il n’est peut-être pas trop tard pour faire en sorte que le pire soit évité ! ». Seul </w:t>
      </w:r>
      <w:r w:rsidRPr="00773D2D">
        <w:rPr>
          <w:rFonts w:cstheme="minorHAnsi"/>
          <w:bCs/>
        </w:rPr>
        <w:t xml:space="preserve">un plan d’action </w:t>
      </w:r>
      <w:r>
        <w:rPr>
          <w:rFonts w:cstheme="minorHAnsi"/>
          <w:bCs/>
        </w:rPr>
        <w:t>d’urgence climatique peut nous aider à organiser la résilience face aux crises annoncées.</w:t>
      </w:r>
    </w:p>
    <w:p w14:paraId="029F0364" w14:textId="77777777" w:rsidR="00171476" w:rsidRDefault="00171476" w:rsidP="00171476">
      <w:pPr>
        <w:jc w:val="both"/>
        <w:outlineLvl w:val="0"/>
        <w:rPr>
          <w:rFonts w:cstheme="minorHAnsi"/>
          <w:bCs/>
        </w:rPr>
        <w:sectPr w:rsidR="00171476" w:rsidSect="00857729">
          <w:type w:val="continuous"/>
          <w:pgSz w:w="12240" w:h="15840"/>
          <w:pgMar w:top="1134" w:right="1440" w:bottom="1134" w:left="1440" w:header="567" w:footer="567" w:gutter="0"/>
          <w:cols w:space="708"/>
          <w:docGrid w:linePitch="326"/>
        </w:sectPr>
      </w:pPr>
    </w:p>
    <w:p w14:paraId="2951C2C2" w14:textId="77777777" w:rsidR="00171476" w:rsidRDefault="00171476" w:rsidP="00171476">
      <w:pPr>
        <w:jc w:val="both"/>
        <w:outlineLvl w:val="0"/>
        <w:rPr>
          <w:rFonts w:cstheme="minorHAnsi"/>
          <w:bCs/>
        </w:rPr>
      </w:pPr>
    </w:p>
    <w:p w14:paraId="40A9657E" w14:textId="77777777" w:rsidR="00171476" w:rsidRPr="001A3B10" w:rsidRDefault="00171476" w:rsidP="00171476">
      <w:pPr>
        <w:jc w:val="both"/>
        <w:outlineLvl w:val="0"/>
        <w:rPr>
          <w:rFonts w:cstheme="minorHAnsi"/>
          <w:b/>
        </w:rPr>
      </w:pPr>
      <w:r w:rsidRPr="001A3B10">
        <w:rPr>
          <w:rFonts w:cstheme="minorHAnsi"/>
          <w:b/>
        </w:rPr>
        <w:t xml:space="preserve">Un </w:t>
      </w:r>
      <w:r>
        <w:rPr>
          <w:rFonts w:cstheme="minorHAnsi"/>
          <w:b/>
        </w:rPr>
        <w:t xml:space="preserve">symbole : le </w:t>
      </w:r>
      <w:r w:rsidRPr="001A3B10">
        <w:rPr>
          <w:rFonts w:cstheme="minorHAnsi"/>
          <w:b/>
        </w:rPr>
        <w:t xml:space="preserve">« parapluie » </w:t>
      </w:r>
      <w:r>
        <w:rPr>
          <w:rFonts w:cstheme="minorHAnsi"/>
          <w:b/>
        </w:rPr>
        <w:t xml:space="preserve">qui </w:t>
      </w:r>
      <w:r w:rsidRPr="001A3B10">
        <w:rPr>
          <w:rFonts w:cstheme="minorHAnsi"/>
          <w:b/>
        </w:rPr>
        <w:t>pourra mieux nous protéger</w:t>
      </w:r>
      <w:r>
        <w:rPr>
          <w:rFonts w:cstheme="minorHAnsi"/>
          <w:b/>
        </w:rPr>
        <w:t> !</w:t>
      </w:r>
    </w:p>
    <w:p w14:paraId="3DA77B86" w14:textId="77777777" w:rsidR="00171476" w:rsidRDefault="00171476" w:rsidP="00171476">
      <w:pPr>
        <w:jc w:val="both"/>
        <w:outlineLvl w:val="0"/>
        <w:rPr>
          <w:rFonts w:cstheme="minorHAnsi"/>
          <w:bCs/>
        </w:rPr>
      </w:pPr>
      <w:r>
        <w:rPr>
          <w:rFonts w:cstheme="minorHAnsi"/>
          <w:bCs/>
        </w:rPr>
        <w:t>On le sait, un parapluie nous protège des intempéries ! Il permet d’avancer malgré le mauvais temps.</w:t>
      </w:r>
    </w:p>
    <w:p w14:paraId="5D3A9AF8" w14:textId="77777777" w:rsidR="00171476" w:rsidRDefault="00171476" w:rsidP="00171476">
      <w:pPr>
        <w:jc w:val="both"/>
        <w:outlineLvl w:val="0"/>
        <w:rPr>
          <w:rFonts w:cstheme="minorHAnsi"/>
          <w:bCs/>
        </w:rPr>
      </w:pPr>
    </w:p>
    <w:p w14:paraId="2C580D63" w14:textId="77777777" w:rsidR="00171476" w:rsidRDefault="00171476" w:rsidP="00171476">
      <w:pPr>
        <w:jc w:val="both"/>
        <w:outlineLvl w:val="0"/>
        <w:rPr>
          <w:rFonts w:cstheme="minorHAnsi"/>
          <w:bCs/>
        </w:rPr>
      </w:pPr>
      <w:r>
        <w:rPr>
          <w:rFonts w:cstheme="minorHAnsi"/>
          <w:bCs/>
        </w:rPr>
        <w:t xml:space="preserve">La TROVEPM utilise le </w:t>
      </w:r>
      <w:r w:rsidRPr="00D52C9C">
        <w:rPr>
          <w:rFonts w:cstheme="minorHAnsi"/>
          <w:b/>
          <w:i/>
          <w:iCs/>
          <w:color w:val="00B050"/>
        </w:rPr>
        <w:t>Parapluie vert</w:t>
      </w:r>
      <w:r w:rsidRPr="00D52C9C">
        <w:rPr>
          <w:rFonts w:cstheme="minorHAnsi"/>
          <w:bCs/>
          <w:color w:val="00B050"/>
        </w:rPr>
        <w:t xml:space="preserve"> </w:t>
      </w:r>
      <w:r>
        <w:rPr>
          <w:rFonts w:cstheme="minorHAnsi"/>
          <w:bCs/>
        </w:rPr>
        <w:t xml:space="preserve">comme symbole pour dire qu’un </w:t>
      </w:r>
      <w:r w:rsidRPr="0066775D">
        <w:rPr>
          <w:rFonts w:cstheme="minorHAnsi"/>
          <w:b/>
        </w:rPr>
        <w:t>Plan d’urgence climatique</w:t>
      </w:r>
      <w:r>
        <w:rPr>
          <w:rFonts w:cstheme="minorHAnsi"/>
          <w:bCs/>
        </w:rPr>
        <w:t xml:space="preserve"> </w:t>
      </w:r>
      <w:r w:rsidRPr="00105B40">
        <w:rPr>
          <w:rFonts w:cstheme="minorHAnsi"/>
          <w:bCs/>
        </w:rPr>
        <w:t>est</w:t>
      </w:r>
      <w:r>
        <w:rPr>
          <w:rFonts w:cstheme="minorHAnsi"/>
          <w:bCs/>
        </w:rPr>
        <w:t xml:space="preserve"> le meilleur moyen de se protéger face aux impacts de la crise climatique et pour démontrer que c’est sous cette protection que nos luttes doivent maintenant être abordées !</w:t>
      </w:r>
    </w:p>
    <w:p w14:paraId="631795D5" w14:textId="77777777" w:rsidR="003355F3" w:rsidRDefault="003355F3" w:rsidP="001E19C2">
      <w:pPr>
        <w:outlineLvl w:val="0"/>
        <w:rPr>
          <w:rFonts w:cstheme="minorHAnsi"/>
          <w:bCs/>
        </w:rPr>
      </w:pPr>
    </w:p>
    <w:p w14:paraId="1ADBF0C9" w14:textId="77777777" w:rsidR="00171476" w:rsidRDefault="00171476" w:rsidP="00171476">
      <w:pPr>
        <w:rPr>
          <w:lang w:val="fr-CA"/>
        </w:rPr>
      </w:pPr>
      <w:r>
        <w:rPr>
          <w:rFonts w:cstheme="minorHAnsi"/>
          <w:bCs/>
        </w:rPr>
        <w:t xml:space="preserve">De plus, le parapluie vert nous donne un point de repère lors des manifs et pour se solidariser ! </w:t>
      </w:r>
    </w:p>
    <w:p w14:paraId="4B3DAA73" w14:textId="21C37977" w:rsidR="00171476" w:rsidRPr="00171476" w:rsidRDefault="00171476" w:rsidP="001E19C2">
      <w:pPr>
        <w:outlineLvl w:val="0"/>
        <w:rPr>
          <w:rFonts w:cstheme="minorHAnsi"/>
          <w:bCs/>
          <w:lang w:val="fr-CA"/>
        </w:rPr>
        <w:sectPr w:rsidR="00171476" w:rsidRPr="00171476" w:rsidSect="00857729">
          <w:footerReference w:type="even" r:id="rId19"/>
          <w:footerReference w:type="default" r:id="rId20"/>
          <w:type w:val="continuous"/>
          <w:pgSz w:w="12240" w:h="15840"/>
          <w:pgMar w:top="1134" w:right="1440" w:bottom="1134" w:left="1440" w:header="567" w:footer="567" w:gutter="0"/>
          <w:cols w:space="708"/>
          <w:docGrid w:linePitch="326"/>
        </w:sectPr>
      </w:pPr>
    </w:p>
    <w:p w14:paraId="66F910D0" w14:textId="17C0E435" w:rsidR="003355F3" w:rsidRDefault="003355F3" w:rsidP="001E19C2">
      <w:pPr>
        <w:outlineLvl w:val="0"/>
        <w:rPr>
          <w:rFonts w:cstheme="minorHAnsi"/>
          <w:bCs/>
        </w:rPr>
        <w:sectPr w:rsidR="003355F3" w:rsidSect="00857729">
          <w:type w:val="continuous"/>
          <w:pgSz w:w="12240" w:h="15840"/>
          <w:pgMar w:top="1134" w:right="1440" w:bottom="1134" w:left="1440" w:header="567" w:footer="567" w:gutter="0"/>
          <w:cols w:space="708"/>
          <w:docGrid w:linePitch="326"/>
        </w:sectPr>
      </w:pPr>
    </w:p>
    <w:p w14:paraId="18AB50E9" w14:textId="77777777" w:rsidR="003355F3" w:rsidRDefault="003355F3" w:rsidP="003355F3">
      <w:pPr>
        <w:tabs>
          <w:tab w:val="left" w:pos="0"/>
        </w:tabs>
        <w:outlineLvl w:val="0"/>
        <w:rPr>
          <w:rFonts w:cstheme="minorHAnsi"/>
          <w:bCs/>
        </w:rPr>
      </w:pPr>
    </w:p>
    <w:p w14:paraId="626B8206" w14:textId="77777777" w:rsidR="008F692E" w:rsidRDefault="008F692E" w:rsidP="008F692E">
      <w:pPr>
        <w:jc w:val="both"/>
        <w:outlineLvl w:val="0"/>
        <w:rPr>
          <w:rFonts w:cstheme="minorHAnsi"/>
          <w:b/>
          <w:sz w:val="44"/>
          <w:szCs w:val="44"/>
          <w:highlight w:val="green"/>
        </w:rPr>
      </w:pPr>
    </w:p>
    <w:p w14:paraId="1B64772D" w14:textId="77777777" w:rsidR="008F692E" w:rsidRDefault="008F692E" w:rsidP="008F692E">
      <w:pPr>
        <w:jc w:val="both"/>
        <w:outlineLvl w:val="0"/>
        <w:rPr>
          <w:rFonts w:cstheme="minorHAnsi"/>
          <w:b/>
          <w:sz w:val="44"/>
          <w:szCs w:val="44"/>
          <w:highlight w:val="green"/>
        </w:rPr>
      </w:pPr>
    </w:p>
    <w:p w14:paraId="4E61CB3B" w14:textId="65393EC3" w:rsidR="008F692E" w:rsidRPr="009C5173" w:rsidRDefault="00103B0E" w:rsidP="00103B0E">
      <w:pPr>
        <w:jc w:val="center"/>
        <w:outlineLvl w:val="0"/>
        <w:rPr>
          <w:rFonts w:cstheme="minorHAnsi"/>
          <w:b/>
          <w:sz w:val="44"/>
          <w:szCs w:val="44"/>
        </w:rPr>
      </w:pPr>
      <w:r>
        <w:rPr>
          <w:rFonts w:cstheme="minorHAnsi"/>
          <w:b/>
          <w:noProof/>
          <w:sz w:val="44"/>
          <w:szCs w:val="44"/>
        </w:rPr>
        <w:lastRenderedPageBreak/>
        <mc:AlternateContent>
          <mc:Choice Requires="wps">
            <w:drawing>
              <wp:anchor distT="0" distB="0" distL="114300" distR="114300" simplePos="0" relativeHeight="251676672" behindDoc="1" locked="0" layoutInCell="1" allowOverlap="1" wp14:anchorId="5D635966" wp14:editId="4E69FEFB">
                <wp:simplePos x="0" y="0"/>
                <wp:positionH relativeFrom="column">
                  <wp:posOffset>-47708</wp:posOffset>
                </wp:positionH>
                <wp:positionV relativeFrom="paragraph">
                  <wp:posOffset>-76035</wp:posOffset>
                </wp:positionV>
                <wp:extent cx="6170212" cy="468851"/>
                <wp:effectExtent l="0" t="0" r="15240" b="13970"/>
                <wp:wrapNone/>
                <wp:docPr id="18" name="Rectangle 18"/>
                <wp:cNvGraphicFramePr/>
                <a:graphic xmlns:a="http://schemas.openxmlformats.org/drawingml/2006/main">
                  <a:graphicData uri="http://schemas.microsoft.com/office/word/2010/wordprocessingShape">
                    <wps:wsp>
                      <wps:cNvSpPr/>
                      <wps:spPr>
                        <a:xfrm>
                          <a:off x="0" y="0"/>
                          <a:ext cx="6170212" cy="468851"/>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9D993" id="Rectangle 18" o:spid="_x0000_s1026" style="position:absolute;margin-left:-3.75pt;margin-top:-6pt;width:485.85pt;height:3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" fillcolor="#5dff00" strokecolor="#1f3763 [1604]" strokeweight="1pt">
                <v:fill color2="#70ad47 [3209]" focusposition=".5,-52429f" focussize="" colors="0 #5dff00;1966f white;55706f #95ff57;1 #70ad47" focus="100%" type="gradientRadial"/>
              </v:rect>
            </w:pict>
          </mc:Fallback>
        </mc:AlternateContent>
      </w:r>
      <w:r w:rsidR="008F692E" w:rsidRPr="00103B0E">
        <w:rPr>
          <w:rFonts w:cstheme="minorHAnsi"/>
          <w:b/>
          <w:sz w:val="44"/>
          <w:szCs w:val="44"/>
        </w:rPr>
        <w:t>UNE CAMPAGNE DE MOBILISATION NATIONALE</w:t>
      </w:r>
    </w:p>
    <w:p w14:paraId="18BE6B41" w14:textId="77777777" w:rsidR="008F692E" w:rsidRDefault="008F692E" w:rsidP="008F692E">
      <w:pPr>
        <w:jc w:val="both"/>
        <w:outlineLvl w:val="0"/>
        <w:rPr>
          <w:rFonts w:cstheme="minorHAnsi"/>
          <w:b/>
          <w:sz w:val="28"/>
          <w:szCs w:val="28"/>
        </w:rPr>
      </w:pPr>
    </w:p>
    <w:p w14:paraId="5C2567C4" w14:textId="77777777" w:rsidR="008F692E" w:rsidRPr="0066775D" w:rsidRDefault="008F692E" w:rsidP="008F692E">
      <w:pPr>
        <w:jc w:val="both"/>
        <w:outlineLvl w:val="0"/>
        <w:rPr>
          <w:rFonts w:cstheme="minorHAnsi"/>
          <w:bCs/>
        </w:rPr>
      </w:pPr>
      <w:r w:rsidRPr="0066775D">
        <w:rPr>
          <w:rFonts w:cstheme="minorHAnsi"/>
          <w:bCs/>
        </w:rPr>
        <w:t>Le 23 septembre prochain sera la première action de notre campagne 2022-2023 !</w:t>
      </w:r>
    </w:p>
    <w:p w14:paraId="220AAB2A" w14:textId="38F68F18" w:rsidR="008F692E" w:rsidRPr="0066775D" w:rsidRDefault="008F692E" w:rsidP="008F692E">
      <w:pPr>
        <w:jc w:val="both"/>
        <w:outlineLvl w:val="0"/>
        <w:rPr>
          <w:rFonts w:cstheme="minorHAnsi"/>
          <w:bCs/>
        </w:rPr>
      </w:pPr>
      <w:r w:rsidRPr="0066775D">
        <w:rPr>
          <w:rFonts w:cstheme="minorHAnsi"/>
          <w:bCs/>
        </w:rPr>
        <w:t xml:space="preserve">Partout au Québec des actions </w:t>
      </w:r>
      <w:proofErr w:type="gramStart"/>
      <w:r w:rsidRPr="0066775D">
        <w:rPr>
          <w:rFonts w:cstheme="minorHAnsi"/>
          <w:bCs/>
        </w:rPr>
        <w:t>s’organisent </w:t>
      </w:r>
      <w:r w:rsidR="008A7E6A">
        <w:rPr>
          <w:rFonts w:cstheme="minorHAnsi"/>
          <w:bCs/>
        </w:rPr>
        <w:t xml:space="preserve"> et</w:t>
      </w:r>
      <w:proofErr w:type="gramEnd"/>
      <w:r w:rsidR="008A7E6A">
        <w:rPr>
          <w:rFonts w:cstheme="minorHAnsi"/>
          <w:bCs/>
        </w:rPr>
        <w:t xml:space="preserve"> des outils sont disponibles</w:t>
      </w:r>
      <w:r w:rsidRPr="0066775D">
        <w:rPr>
          <w:rFonts w:cstheme="minorHAnsi"/>
          <w:bCs/>
        </w:rPr>
        <w:t>: (</w:t>
      </w:r>
      <w:hyperlink r:id="rId21" w:history="1">
        <w:r w:rsidRPr="0066775D">
          <w:rPr>
            <w:rStyle w:val="Lienhypertexte"/>
            <w:rFonts w:cstheme="minorHAnsi"/>
            <w:bCs/>
          </w:rPr>
          <w:t>voir la campagne nationale en détail</w:t>
        </w:r>
      </w:hyperlink>
      <w:r w:rsidRPr="0066775D">
        <w:rPr>
          <w:rFonts w:cstheme="minorHAnsi"/>
          <w:bCs/>
        </w:rPr>
        <w:t>)</w:t>
      </w:r>
    </w:p>
    <w:p w14:paraId="790C68DD" w14:textId="77777777" w:rsidR="008A7E6A" w:rsidRDefault="008A7E6A" w:rsidP="008F692E">
      <w:pPr>
        <w:jc w:val="both"/>
        <w:outlineLvl w:val="0"/>
        <w:rPr>
          <w:rFonts w:cstheme="minorHAnsi"/>
          <w:b/>
          <w:u w:val="single"/>
        </w:rPr>
      </w:pPr>
    </w:p>
    <w:p w14:paraId="72A1C41F" w14:textId="3F4945ED" w:rsidR="008F692E" w:rsidRPr="008A7E6A" w:rsidRDefault="008F692E" w:rsidP="008F692E">
      <w:pPr>
        <w:jc w:val="both"/>
        <w:outlineLvl w:val="0"/>
        <w:rPr>
          <w:rFonts w:cstheme="minorHAnsi"/>
          <w:b/>
          <w:u w:val="single"/>
        </w:rPr>
      </w:pPr>
      <w:r w:rsidRPr="008A7E6A">
        <w:rPr>
          <w:rFonts w:cstheme="minorHAnsi"/>
          <w:b/>
          <w:u w:val="single"/>
        </w:rPr>
        <w:t>Trois moments forts de la campagne :</w:t>
      </w:r>
    </w:p>
    <w:p w14:paraId="42EDCB14" w14:textId="77777777" w:rsidR="008F692E" w:rsidRPr="0066775D" w:rsidRDefault="008F692E" w:rsidP="008F692E">
      <w:pPr>
        <w:pStyle w:val="Paragraphedeliste"/>
        <w:numPr>
          <w:ilvl w:val="0"/>
          <w:numId w:val="3"/>
        </w:numPr>
        <w:jc w:val="both"/>
        <w:outlineLvl w:val="0"/>
        <w:rPr>
          <w:rFonts w:cstheme="minorHAnsi"/>
          <w:bCs/>
        </w:rPr>
      </w:pPr>
      <w:proofErr w:type="gramStart"/>
      <w:r w:rsidRPr="0066775D">
        <w:rPr>
          <w:rFonts w:cstheme="minorHAnsi"/>
          <w:bCs/>
        </w:rPr>
        <w:t>Automne  2022</w:t>
      </w:r>
      <w:proofErr w:type="gramEnd"/>
      <w:r w:rsidRPr="0066775D">
        <w:rPr>
          <w:rFonts w:cstheme="minorHAnsi"/>
          <w:bCs/>
        </w:rPr>
        <w:t xml:space="preserve">: le </w:t>
      </w:r>
      <w:r w:rsidRPr="0066775D">
        <w:rPr>
          <w:rFonts w:cstheme="minorHAnsi"/>
          <w:b/>
        </w:rPr>
        <w:t>23 septembre</w:t>
      </w:r>
      <w:r w:rsidRPr="0066775D">
        <w:rPr>
          <w:rFonts w:cstheme="minorHAnsi"/>
          <w:bCs/>
        </w:rPr>
        <w:t xml:space="preserve"> 2022 on amorce la lutte- Journée d’actions </w:t>
      </w:r>
    </w:p>
    <w:p w14:paraId="379494CF" w14:textId="77777777" w:rsidR="008F692E" w:rsidRPr="0066775D" w:rsidRDefault="008F692E" w:rsidP="008F692E">
      <w:pPr>
        <w:numPr>
          <w:ilvl w:val="0"/>
          <w:numId w:val="3"/>
        </w:numPr>
        <w:shd w:val="clear" w:color="auto" w:fill="FFFFFF"/>
        <w:spacing w:before="100" w:beforeAutospacing="1" w:after="100" w:afterAutospacing="1"/>
        <w:rPr>
          <w:rFonts w:eastAsia="Times New Roman" w:cstheme="minorHAnsi"/>
          <w:color w:val="000000"/>
          <w:lang w:val="fr-CA" w:eastAsia="fr-CA"/>
        </w:rPr>
      </w:pPr>
      <w:r w:rsidRPr="0066775D">
        <w:rPr>
          <w:rFonts w:eastAsia="Times New Roman" w:cstheme="minorHAnsi"/>
          <w:color w:val="000000"/>
          <w:lang w:val="fr-CA" w:eastAsia="fr-CA"/>
        </w:rPr>
        <w:t>Hiver 2023, semaine du </w:t>
      </w:r>
      <w:r w:rsidRPr="0066775D">
        <w:rPr>
          <w:rFonts w:eastAsia="Times New Roman" w:cstheme="minorHAnsi"/>
          <w:b/>
          <w:bCs/>
          <w:color w:val="000000"/>
          <w:lang w:val="fr-CA" w:eastAsia="fr-CA"/>
        </w:rPr>
        <w:t>20 février</w:t>
      </w:r>
      <w:r w:rsidRPr="0066775D">
        <w:rPr>
          <w:rFonts w:eastAsia="Times New Roman" w:cstheme="minorHAnsi"/>
          <w:color w:val="000000"/>
          <w:lang w:val="fr-CA" w:eastAsia="fr-CA"/>
        </w:rPr>
        <w:t xml:space="preserve"> – Semaine d’action / grève / fermeture /interruption de services </w:t>
      </w:r>
      <w:r w:rsidRPr="0066775D">
        <w:rPr>
          <w:rFonts w:eastAsia="Times New Roman" w:cstheme="minorHAnsi"/>
          <w:b/>
          <w:bCs/>
          <w:color w:val="000000"/>
          <w:lang w:val="fr-CA" w:eastAsia="fr-CA"/>
        </w:rPr>
        <w:t>régionale</w:t>
      </w:r>
      <w:r w:rsidRPr="0066775D">
        <w:rPr>
          <w:rFonts w:eastAsia="Times New Roman" w:cstheme="minorHAnsi"/>
          <w:color w:val="000000"/>
          <w:lang w:val="fr-CA" w:eastAsia="fr-CA"/>
        </w:rPr>
        <w:t xml:space="preserve"> à l’occasion de la journée mondiale de la justice sociale.</w:t>
      </w:r>
    </w:p>
    <w:p w14:paraId="1990FCD4" w14:textId="421615BA" w:rsidR="003355F3" w:rsidRPr="00B114E5" w:rsidRDefault="008F692E" w:rsidP="00B114E5">
      <w:pPr>
        <w:numPr>
          <w:ilvl w:val="0"/>
          <w:numId w:val="3"/>
        </w:numPr>
        <w:shd w:val="clear" w:color="auto" w:fill="FFFFFF"/>
        <w:spacing w:before="100" w:beforeAutospacing="1" w:after="100" w:afterAutospacing="1"/>
        <w:rPr>
          <w:rFonts w:eastAsia="Times New Roman" w:cstheme="minorHAnsi"/>
          <w:color w:val="000000"/>
          <w:lang w:val="fr-CA" w:eastAsia="fr-CA"/>
        </w:rPr>
      </w:pPr>
      <w:r w:rsidRPr="0066775D">
        <w:rPr>
          <w:rFonts w:eastAsia="Times New Roman" w:cstheme="minorHAnsi"/>
          <w:color w:val="000000"/>
          <w:lang w:val="fr-CA" w:eastAsia="fr-CA"/>
        </w:rPr>
        <w:t>Printemps 2023,</w:t>
      </w:r>
      <w:r w:rsidRPr="0066775D">
        <w:rPr>
          <w:rFonts w:eastAsia="Times New Roman" w:cstheme="minorHAnsi"/>
          <w:b/>
          <w:bCs/>
          <w:color w:val="000000"/>
          <w:lang w:val="fr-CA" w:eastAsia="fr-CA"/>
        </w:rPr>
        <w:t> 22 avril,</w:t>
      </w:r>
      <w:r w:rsidRPr="0066775D">
        <w:rPr>
          <w:rFonts w:eastAsia="Times New Roman" w:cstheme="minorHAnsi"/>
          <w:color w:val="000000"/>
          <w:lang w:val="fr-CA" w:eastAsia="fr-CA"/>
        </w:rPr>
        <w:t> Jour de la Terre – Grande manifestation nationale</w:t>
      </w:r>
    </w:p>
    <w:p w14:paraId="5495E71A" w14:textId="46510C9D" w:rsidR="008F692E" w:rsidRPr="00104689" w:rsidRDefault="008F692E" w:rsidP="00104689">
      <w:pPr>
        <w:tabs>
          <w:tab w:val="left" w:pos="0"/>
        </w:tabs>
        <w:jc w:val="center"/>
        <w:outlineLvl w:val="0"/>
        <w:rPr>
          <w:rFonts w:cstheme="minorHAnsi"/>
          <w:b/>
          <w:sz w:val="28"/>
          <w:szCs w:val="28"/>
          <w:lang w:val="fr-CA"/>
        </w:rPr>
      </w:pPr>
      <w:r w:rsidRPr="00104689">
        <w:rPr>
          <w:rFonts w:cstheme="minorHAnsi"/>
          <w:b/>
          <w:sz w:val="28"/>
          <w:szCs w:val="28"/>
          <w:lang w:val="fr-CA"/>
        </w:rPr>
        <w:t>Le 23 septembre deux revendications majeures seront portées :</w:t>
      </w:r>
    </w:p>
    <w:p w14:paraId="381935D0" w14:textId="476B9D3F" w:rsidR="00FD4C55" w:rsidRPr="00104689" w:rsidRDefault="00104689" w:rsidP="003355F3">
      <w:pPr>
        <w:tabs>
          <w:tab w:val="left" w:pos="0"/>
        </w:tabs>
        <w:outlineLvl w:val="0"/>
        <w:rPr>
          <w:rFonts w:cstheme="minorHAnsi"/>
          <w:bCs/>
          <w:sz w:val="28"/>
          <w:szCs w:val="28"/>
        </w:rPr>
      </w:pPr>
      <w:r w:rsidRPr="00104689">
        <w:rPr>
          <w:rFonts w:cstheme="minorHAnsi"/>
          <w:bCs/>
          <w:noProof/>
          <w:sz w:val="28"/>
          <w:szCs w:val="28"/>
        </w:rPr>
        <mc:AlternateContent>
          <mc:Choice Requires="wps">
            <w:drawing>
              <wp:anchor distT="0" distB="0" distL="114300" distR="114300" simplePos="0" relativeHeight="251675648" behindDoc="1" locked="0" layoutInCell="1" allowOverlap="1" wp14:anchorId="52F72C77" wp14:editId="7292409B">
                <wp:simplePos x="0" y="0"/>
                <wp:positionH relativeFrom="column">
                  <wp:posOffset>-127221</wp:posOffset>
                </wp:positionH>
                <wp:positionV relativeFrom="paragraph">
                  <wp:posOffset>86967</wp:posOffset>
                </wp:positionV>
                <wp:extent cx="6297433" cy="1574359"/>
                <wp:effectExtent l="0" t="0" r="14605" b="13335"/>
                <wp:wrapNone/>
                <wp:docPr id="15" name="Rectangle 15"/>
                <wp:cNvGraphicFramePr/>
                <a:graphic xmlns:a="http://schemas.openxmlformats.org/drawingml/2006/main">
                  <a:graphicData uri="http://schemas.microsoft.com/office/word/2010/wordprocessingShape">
                    <wps:wsp>
                      <wps:cNvSpPr/>
                      <wps:spPr>
                        <a:xfrm>
                          <a:off x="0" y="0"/>
                          <a:ext cx="6297433" cy="1574359"/>
                        </a:xfrm>
                        <a:prstGeom prst="rect">
                          <a:avLst/>
                        </a:prstGeom>
                        <a:gradFill>
                          <a:gsLst>
                            <a:gs pos="85000">
                              <a:srgbClr val="95FF57"/>
                            </a:gs>
                            <a:gs pos="0">
                              <a:srgbClr val="5DFF00"/>
                            </a:gs>
                            <a:gs pos="3000">
                              <a:schemeClr val="accent6">
                                <a:lumMod val="0"/>
                                <a:lumOff val="100000"/>
                              </a:schemeClr>
                            </a:gs>
                            <a:gs pos="100000">
                              <a:schemeClr val="accent6">
                                <a:lumMod val="100000"/>
                              </a:schemeClr>
                            </a:gs>
                          </a:gsLst>
                          <a:path path="circle">
                            <a:fillToRect l="50000" t="-80000" r="50000" b="180000"/>
                          </a:path>
                        </a:gradFill>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28F40" id="Rectangle 15" o:spid="_x0000_s1026" style="position:absolute;margin-left:-10pt;margin-top:6.85pt;width:495.85pt;height:123.9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" fillcolor="#5dff00" strokecolor="#1f3763 [1604]" strokeweight="1pt">
                <v:fill color2="#70ad47 [3209]" focusposition=".5,-52429f" focussize="" colors="0 #5dff00;1966f white;55706f #95ff57;1 #70ad47" focus="100%" type="gradientRadial"/>
              </v:rect>
            </w:pict>
          </mc:Fallback>
        </mc:AlternateContent>
      </w:r>
    </w:p>
    <w:p w14:paraId="6DAD2158" w14:textId="33549766" w:rsidR="00FD4C55" w:rsidRPr="00104689" w:rsidRDefault="00FD4C55" w:rsidP="00FD4C55">
      <w:pPr>
        <w:pStyle w:val="Paragraphedeliste"/>
        <w:numPr>
          <w:ilvl w:val="0"/>
          <w:numId w:val="6"/>
        </w:numPr>
        <w:tabs>
          <w:tab w:val="left" w:pos="0"/>
        </w:tabs>
        <w:outlineLvl w:val="0"/>
        <w:rPr>
          <w:rFonts w:ascii="Chalkboard" w:hAnsi="Chalkboard" w:cstheme="minorHAnsi"/>
          <w:bCs/>
          <w:sz w:val="28"/>
          <w:szCs w:val="28"/>
        </w:rPr>
      </w:pPr>
      <w:r w:rsidRPr="00104689">
        <w:rPr>
          <w:rFonts w:ascii="Chalkboard" w:hAnsi="Chalkboard" w:cstheme="minorHAnsi"/>
          <w:bCs/>
          <w:sz w:val="28"/>
          <w:szCs w:val="28"/>
        </w:rPr>
        <w:t xml:space="preserve">Bannir les énergies fossiles d’ici 2030, autant </w:t>
      </w:r>
      <w:proofErr w:type="gramStart"/>
      <w:r w:rsidRPr="00104689">
        <w:rPr>
          <w:rFonts w:ascii="Chalkboard" w:hAnsi="Chalkboard" w:cstheme="minorHAnsi"/>
          <w:bCs/>
          <w:sz w:val="28"/>
          <w:szCs w:val="28"/>
        </w:rPr>
        <w:t>en terme de</w:t>
      </w:r>
      <w:proofErr w:type="gramEnd"/>
      <w:r w:rsidRPr="00104689">
        <w:rPr>
          <w:rFonts w:ascii="Chalkboard" w:hAnsi="Chalkboard" w:cstheme="minorHAnsi"/>
          <w:bCs/>
          <w:sz w:val="28"/>
          <w:szCs w:val="28"/>
        </w:rPr>
        <w:t xml:space="preserve"> production, de transformation, d’exportation que d’importation ;</w:t>
      </w:r>
    </w:p>
    <w:p w14:paraId="6242CC0E" w14:textId="77777777" w:rsidR="00FD4C55" w:rsidRPr="00104689" w:rsidRDefault="00FD4C55" w:rsidP="00FD4C55">
      <w:pPr>
        <w:pStyle w:val="Paragraphedeliste"/>
        <w:tabs>
          <w:tab w:val="left" w:pos="0"/>
        </w:tabs>
        <w:outlineLvl w:val="0"/>
        <w:rPr>
          <w:rFonts w:ascii="Chalkboard" w:hAnsi="Chalkboard" w:cstheme="minorHAnsi"/>
          <w:bCs/>
          <w:sz w:val="28"/>
          <w:szCs w:val="28"/>
        </w:rPr>
      </w:pPr>
    </w:p>
    <w:p w14:paraId="73894B09" w14:textId="15929B90" w:rsidR="00FD4C55" w:rsidRPr="00FD4C55" w:rsidRDefault="00FD4C55" w:rsidP="00FD4C55">
      <w:pPr>
        <w:pStyle w:val="Paragraphedeliste"/>
        <w:numPr>
          <w:ilvl w:val="0"/>
          <w:numId w:val="6"/>
        </w:numPr>
        <w:tabs>
          <w:tab w:val="left" w:pos="0"/>
        </w:tabs>
        <w:outlineLvl w:val="0"/>
        <w:rPr>
          <w:rFonts w:ascii="Chalkboard" w:hAnsi="Chalkboard" w:cstheme="minorHAnsi"/>
          <w:bCs/>
          <w:sz w:val="28"/>
          <w:szCs w:val="28"/>
        </w:rPr>
      </w:pPr>
      <w:r w:rsidRPr="00104689">
        <w:rPr>
          <w:rFonts w:ascii="Chalkboard" w:hAnsi="Chalkboard" w:cstheme="minorHAnsi"/>
          <w:bCs/>
          <w:sz w:val="28"/>
          <w:szCs w:val="28"/>
        </w:rPr>
        <w:t>Taxer massivement la richesse et réinvestir massivement dans les services publics et les programmes sociaux, afin</w:t>
      </w:r>
      <w:r w:rsidRPr="00B114E5">
        <w:rPr>
          <w:rFonts w:ascii="Chalkboard" w:hAnsi="Chalkboard" w:cstheme="minorHAnsi"/>
          <w:bCs/>
        </w:rPr>
        <w:t xml:space="preserve"> d’assurer</w:t>
      </w:r>
      <w:r w:rsidRPr="00FD4C55">
        <w:rPr>
          <w:rFonts w:ascii="Chalkboard" w:hAnsi="Chalkboard" w:cstheme="minorHAnsi"/>
          <w:bCs/>
          <w:sz w:val="28"/>
          <w:szCs w:val="28"/>
        </w:rPr>
        <w:t xml:space="preserve"> des conditions de vie décentes pour toutes et tous.</w:t>
      </w:r>
    </w:p>
    <w:p w14:paraId="4E73DFE9" w14:textId="211F5CF9" w:rsidR="008F692E" w:rsidRDefault="008F692E" w:rsidP="003355F3">
      <w:pPr>
        <w:tabs>
          <w:tab w:val="left" w:pos="0"/>
        </w:tabs>
        <w:outlineLvl w:val="0"/>
        <w:rPr>
          <w:rFonts w:cstheme="minorHAnsi"/>
          <w:bCs/>
        </w:rPr>
      </w:pPr>
    </w:p>
    <w:p w14:paraId="4FF4D428" w14:textId="38F10DDA" w:rsidR="003355F3" w:rsidRPr="00B114E5" w:rsidRDefault="00B114E5" w:rsidP="003355F3">
      <w:pPr>
        <w:tabs>
          <w:tab w:val="left" w:pos="0"/>
        </w:tabs>
        <w:outlineLvl w:val="0"/>
        <w:rPr>
          <w:rFonts w:cstheme="minorHAnsi"/>
          <w:b/>
          <w:sz w:val="28"/>
          <w:szCs w:val="28"/>
        </w:rPr>
      </w:pPr>
      <w:r w:rsidRPr="00B114E5">
        <w:rPr>
          <w:rFonts w:cstheme="minorHAnsi"/>
          <w:b/>
          <w:sz w:val="28"/>
          <w:szCs w:val="28"/>
        </w:rPr>
        <w:t>La Montérégie se joint à la mobilisation de Montréal :</w:t>
      </w:r>
    </w:p>
    <w:p w14:paraId="12AD2563" w14:textId="61E4B95C" w:rsidR="00B114E5" w:rsidRDefault="00B114E5" w:rsidP="003355F3">
      <w:pPr>
        <w:tabs>
          <w:tab w:val="left" w:pos="0"/>
        </w:tabs>
        <w:outlineLvl w:val="0"/>
        <w:rPr>
          <w:rFonts w:cstheme="minorHAnsi"/>
          <w:bCs/>
        </w:rPr>
      </w:pPr>
      <w:r>
        <w:rPr>
          <w:rFonts w:cstheme="minorHAnsi"/>
          <w:bCs/>
        </w:rPr>
        <w:t>Le 23 septembre, nous invitons les groupes de la Montérégie à joindre la mobilisation qui se tiendra à Montréal dont le point de départ sera le Monument George Étienne Cartier à 13h.</w:t>
      </w:r>
    </w:p>
    <w:p w14:paraId="15FBFBFE" w14:textId="7EFF02A1" w:rsidR="00B114E5" w:rsidRDefault="00B114E5" w:rsidP="003355F3">
      <w:pPr>
        <w:tabs>
          <w:tab w:val="left" w:pos="0"/>
        </w:tabs>
        <w:outlineLvl w:val="0"/>
        <w:rPr>
          <w:rFonts w:cstheme="minorHAnsi"/>
          <w:bCs/>
        </w:rPr>
      </w:pPr>
    </w:p>
    <w:p w14:paraId="1814E602" w14:textId="3539482A" w:rsidR="00B114E5" w:rsidRDefault="00B114E5" w:rsidP="003355F3">
      <w:pPr>
        <w:tabs>
          <w:tab w:val="left" w:pos="0"/>
        </w:tabs>
        <w:outlineLvl w:val="0"/>
        <w:rPr>
          <w:rFonts w:cstheme="minorHAnsi"/>
          <w:bCs/>
        </w:rPr>
      </w:pPr>
      <w:r w:rsidRPr="00104689">
        <w:rPr>
          <w:rFonts w:cstheme="minorHAnsi"/>
          <w:b/>
        </w:rPr>
        <w:t>Un contingent de la Montérégie</w:t>
      </w:r>
      <w:r>
        <w:rPr>
          <w:rFonts w:cstheme="minorHAnsi"/>
          <w:bCs/>
        </w:rPr>
        <w:t xml:space="preserve"> se rencontrera à 12h30 au Parc Jeanne-Mance, près des terrains de soccer rue du Parc.</w:t>
      </w:r>
    </w:p>
    <w:p w14:paraId="71923378" w14:textId="10CD75FD" w:rsidR="00104689" w:rsidRDefault="00104689" w:rsidP="003355F3">
      <w:pPr>
        <w:tabs>
          <w:tab w:val="left" w:pos="0"/>
        </w:tabs>
        <w:outlineLvl w:val="0"/>
        <w:rPr>
          <w:rFonts w:cstheme="minorHAnsi"/>
          <w:bCs/>
        </w:rPr>
      </w:pPr>
    </w:p>
    <w:p w14:paraId="353413E6" w14:textId="2EA70D5C" w:rsidR="00104689" w:rsidRDefault="00104689" w:rsidP="003355F3">
      <w:pPr>
        <w:tabs>
          <w:tab w:val="left" w:pos="0"/>
        </w:tabs>
        <w:outlineLvl w:val="0"/>
        <w:rPr>
          <w:rFonts w:cstheme="minorHAnsi"/>
          <w:bCs/>
        </w:rPr>
      </w:pPr>
      <w:r w:rsidRPr="00104689">
        <w:rPr>
          <w:rFonts w:cstheme="minorHAnsi"/>
          <w:b/>
        </w:rPr>
        <w:t>Un départ en autobus de la TROVEPM</w:t>
      </w:r>
      <w:r>
        <w:rPr>
          <w:rFonts w:cstheme="minorHAnsi"/>
          <w:bCs/>
        </w:rPr>
        <w:t xml:space="preserve"> est prévu et les places sont limitées. Si vous désirez avoir des places, </w:t>
      </w:r>
      <w:proofErr w:type="spellStart"/>
      <w:r>
        <w:rPr>
          <w:rFonts w:cstheme="minorHAnsi"/>
          <w:bCs/>
        </w:rPr>
        <w:t>aviseznous</w:t>
      </w:r>
      <w:proofErr w:type="spellEnd"/>
      <w:r>
        <w:rPr>
          <w:rFonts w:cstheme="minorHAnsi"/>
          <w:bCs/>
        </w:rPr>
        <w:t xml:space="preserve"> rapidement : </w:t>
      </w:r>
      <w:hyperlink r:id="rId22" w:history="1">
        <w:r w:rsidRPr="00D855CC">
          <w:rPr>
            <w:rStyle w:val="Lienhypertexte"/>
            <w:rFonts w:cstheme="minorHAnsi"/>
            <w:bCs/>
          </w:rPr>
          <w:t>joseeharnois@bell.net</w:t>
        </w:r>
      </w:hyperlink>
    </w:p>
    <w:p w14:paraId="67E5B611" w14:textId="77777777" w:rsidR="00B114E5" w:rsidRDefault="00B114E5" w:rsidP="003355F3">
      <w:pPr>
        <w:tabs>
          <w:tab w:val="left" w:pos="0"/>
        </w:tabs>
        <w:outlineLvl w:val="0"/>
        <w:rPr>
          <w:rFonts w:cstheme="minorHAnsi"/>
          <w:bCs/>
        </w:rPr>
      </w:pPr>
    </w:p>
    <w:p w14:paraId="5872FD58" w14:textId="2E5DB23C" w:rsidR="0008089E" w:rsidRDefault="008A7E6A" w:rsidP="003355F3">
      <w:pPr>
        <w:tabs>
          <w:tab w:val="left" w:pos="0"/>
        </w:tabs>
        <w:outlineLvl w:val="0"/>
        <w:rPr>
          <w:rFonts w:cstheme="minorHAnsi"/>
          <w:b/>
          <w:sz w:val="28"/>
          <w:szCs w:val="28"/>
        </w:rPr>
      </w:pPr>
      <w:r w:rsidRPr="0008089E">
        <w:rPr>
          <w:rFonts w:cstheme="minorHAnsi"/>
          <w:b/>
          <w:sz w:val="28"/>
          <w:szCs w:val="28"/>
        </w:rPr>
        <w:t>Grève/</w:t>
      </w:r>
      <w:r w:rsidR="0008089E" w:rsidRPr="0008089E">
        <w:rPr>
          <w:rFonts w:cstheme="minorHAnsi"/>
          <w:b/>
          <w:sz w:val="28"/>
          <w:szCs w:val="28"/>
        </w:rPr>
        <w:t>fermeture/</w:t>
      </w:r>
      <w:r w:rsidRPr="0008089E">
        <w:rPr>
          <w:rFonts w:cstheme="minorHAnsi"/>
          <w:b/>
          <w:sz w:val="28"/>
          <w:szCs w:val="28"/>
        </w:rPr>
        <w:t>interruption de services</w:t>
      </w:r>
      <w:r w:rsidR="008E4BF7">
        <w:rPr>
          <w:rFonts w:cstheme="minorHAnsi"/>
          <w:b/>
          <w:sz w:val="28"/>
          <w:szCs w:val="28"/>
        </w:rPr>
        <w:t> : on se mobilise !</w:t>
      </w:r>
    </w:p>
    <w:p w14:paraId="65238837" w14:textId="2B540D50" w:rsidR="0008089E" w:rsidRPr="008E4BF7" w:rsidRDefault="0008089E" w:rsidP="0008089E">
      <w:pPr>
        <w:tabs>
          <w:tab w:val="left" w:pos="0"/>
        </w:tabs>
        <w:outlineLvl w:val="0"/>
        <w:rPr>
          <w:rFonts w:cstheme="minorHAnsi"/>
          <w:bCs/>
        </w:rPr>
      </w:pPr>
      <w:r w:rsidRPr="008E4BF7">
        <w:rPr>
          <w:rFonts w:cstheme="minorHAnsi"/>
          <w:bCs/>
        </w:rPr>
        <w:t>Dans le contexte de la mobilisation du 23 septembre et des autres actions de notre campagne, vous pouvez prendre une position politique à savoir que votre groupe sera en « grève/fermeture/interruption de services » lors de ces journées d’action.</w:t>
      </w:r>
      <w:r w:rsidR="00104689">
        <w:rPr>
          <w:rFonts w:cstheme="minorHAnsi"/>
          <w:bCs/>
        </w:rPr>
        <w:t xml:space="preserve"> </w:t>
      </w:r>
      <w:r w:rsidRPr="008E4BF7">
        <w:rPr>
          <w:rFonts w:cstheme="minorHAnsi"/>
          <w:bCs/>
        </w:rPr>
        <w:t>Vous pouvez utiliser le terme qui vous convient, l’important étant de discuter avec vos membres de l’importance</w:t>
      </w:r>
      <w:r w:rsidR="007A5BAB">
        <w:rPr>
          <w:rFonts w:cstheme="minorHAnsi"/>
          <w:bCs/>
        </w:rPr>
        <w:t xml:space="preserve"> de suspendre</w:t>
      </w:r>
      <w:r w:rsidRPr="008E4BF7">
        <w:rPr>
          <w:rFonts w:cstheme="minorHAnsi"/>
          <w:bCs/>
        </w:rPr>
        <w:t xml:space="preserve"> vos </w:t>
      </w:r>
      <w:r w:rsidR="007A5BAB">
        <w:rPr>
          <w:rFonts w:cstheme="minorHAnsi"/>
          <w:bCs/>
        </w:rPr>
        <w:t xml:space="preserve">activités </w:t>
      </w:r>
      <w:r w:rsidRPr="008E4BF7">
        <w:rPr>
          <w:rFonts w:cstheme="minorHAnsi"/>
          <w:bCs/>
        </w:rPr>
        <w:t>habituel</w:t>
      </w:r>
      <w:r w:rsidR="007A5BAB">
        <w:rPr>
          <w:rFonts w:cstheme="minorHAnsi"/>
          <w:bCs/>
        </w:rPr>
        <w:t>le</w:t>
      </w:r>
      <w:r w:rsidRPr="008E4BF7">
        <w:rPr>
          <w:rFonts w:cstheme="minorHAnsi"/>
          <w:bCs/>
        </w:rPr>
        <w:t>s pour permettre de passer à l’action collective cette journée-là ! Ainsi vous pourrez organiser ou vous joindre une action de mobilisation</w:t>
      </w:r>
      <w:r w:rsidR="008E4BF7" w:rsidRPr="008E4BF7">
        <w:rPr>
          <w:rFonts w:cstheme="minorHAnsi"/>
          <w:bCs/>
        </w:rPr>
        <w:t xml:space="preserve"> </w:t>
      </w:r>
      <w:r w:rsidR="007A5BAB">
        <w:rPr>
          <w:rFonts w:cstheme="minorHAnsi"/>
          <w:bCs/>
        </w:rPr>
        <w:t>locale/</w:t>
      </w:r>
      <w:r w:rsidR="008E4BF7" w:rsidRPr="008E4BF7">
        <w:rPr>
          <w:rFonts w:cstheme="minorHAnsi"/>
          <w:bCs/>
        </w:rPr>
        <w:t>régionale</w:t>
      </w:r>
      <w:r w:rsidR="00104689">
        <w:rPr>
          <w:rFonts w:cstheme="minorHAnsi"/>
          <w:bCs/>
        </w:rPr>
        <w:t xml:space="preserve"> </w:t>
      </w:r>
      <w:r w:rsidR="008E4BF7" w:rsidRPr="008E4BF7">
        <w:rPr>
          <w:rFonts w:cstheme="minorHAnsi"/>
          <w:bCs/>
        </w:rPr>
        <w:t>/nationale</w:t>
      </w:r>
      <w:r w:rsidRPr="008E4BF7">
        <w:rPr>
          <w:rFonts w:cstheme="minorHAnsi"/>
          <w:bCs/>
        </w:rPr>
        <w:t xml:space="preserve">, </w:t>
      </w:r>
      <w:r w:rsidR="008E4BF7" w:rsidRPr="008E4BF7">
        <w:rPr>
          <w:rFonts w:cstheme="minorHAnsi"/>
          <w:bCs/>
        </w:rPr>
        <w:t xml:space="preserve">organiser </w:t>
      </w:r>
      <w:r w:rsidRPr="008E4BF7">
        <w:rPr>
          <w:rFonts w:cstheme="minorHAnsi"/>
          <w:bCs/>
        </w:rPr>
        <w:t>une activité d’ÉPA sur le sujet</w:t>
      </w:r>
      <w:r w:rsidR="008E4BF7" w:rsidRPr="008E4BF7">
        <w:rPr>
          <w:rFonts w:cstheme="minorHAnsi"/>
          <w:bCs/>
        </w:rPr>
        <w:t xml:space="preserve"> ou encore </w:t>
      </w:r>
      <w:r w:rsidRPr="008E4BF7">
        <w:rPr>
          <w:rFonts w:cstheme="minorHAnsi"/>
          <w:bCs/>
        </w:rPr>
        <w:t>rencontrer vos élu.es pour les</w:t>
      </w:r>
      <w:r w:rsidR="008E4BF7">
        <w:rPr>
          <w:rFonts w:cstheme="minorHAnsi"/>
          <w:bCs/>
        </w:rPr>
        <w:t xml:space="preserve"> interpeller sur l’Urgence climatique.</w:t>
      </w:r>
    </w:p>
    <w:p w14:paraId="62AFFD61" w14:textId="63B3D197" w:rsidR="007A5BAB" w:rsidRPr="00104689" w:rsidRDefault="00CA5EEC" w:rsidP="00104689">
      <w:pPr>
        <w:tabs>
          <w:tab w:val="left" w:pos="0"/>
        </w:tabs>
        <w:jc w:val="center"/>
        <w:outlineLvl w:val="0"/>
        <w:rPr>
          <w:rFonts w:cstheme="minorHAnsi"/>
          <w:b/>
        </w:rPr>
      </w:pPr>
      <w:r w:rsidRPr="00104689">
        <w:rPr>
          <w:rFonts w:cstheme="minorHAnsi"/>
          <w:b/>
        </w:rPr>
        <w:t>Faites-nous savoir si vous avez un mandat</w:t>
      </w:r>
    </w:p>
    <w:p w14:paraId="6AB284C0" w14:textId="528F6F76" w:rsidR="0008089E" w:rsidRPr="00104689" w:rsidRDefault="00CA5EEC" w:rsidP="00104689">
      <w:pPr>
        <w:tabs>
          <w:tab w:val="left" w:pos="0"/>
        </w:tabs>
        <w:jc w:val="center"/>
        <w:outlineLvl w:val="0"/>
        <w:rPr>
          <w:rFonts w:cstheme="minorHAnsi"/>
          <w:b/>
        </w:rPr>
      </w:pPr>
      <w:proofErr w:type="gramStart"/>
      <w:r w:rsidRPr="00104689">
        <w:rPr>
          <w:rFonts w:cstheme="minorHAnsi"/>
          <w:b/>
        </w:rPr>
        <w:t>de</w:t>
      </w:r>
      <w:proofErr w:type="gramEnd"/>
      <w:r w:rsidRPr="00104689">
        <w:rPr>
          <w:rFonts w:cstheme="minorHAnsi"/>
          <w:b/>
        </w:rPr>
        <w:t xml:space="preserve"> grève/fermeture/interruption de services pour le 23 septembre !</w:t>
      </w:r>
    </w:p>
    <w:sectPr w:rsidR="0008089E" w:rsidRPr="00104689" w:rsidSect="00F93F98">
      <w:footerReference w:type="even" r:id="rId23"/>
      <w:footerReference w:type="default" r:id="rId24"/>
      <w:type w:val="continuous"/>
      <w:pgSz w:w="12240" w:h="15840"/>
      <w:pgMar w:top="1134" w:right="1440" w:bottom="1134"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7179" w14:textId="77777777" w:rsidR="0009064C" w:rsidRDefault="0009064C">
      <w:r>
        <w:separator/>
      </w:r>
    </w:p>
  </w:endnote>
  <w:endnote w:type="continuationSeparator" w:id="0">
    <w:p w14:paraId="497B1C22" w14:textId="77777777" w:rsidR="0009064C" w:rsidRDefault="0009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racked">
    <w:altName w:val="Calibri"/>
    <w:charset w:val="00"/>
    <w:family w:val="auto"/>
    <w:pitch w:val="variable"/>
    <w:sig w:usb0="00000003" w:usb1="00000000" w:usb2="00000000" w:usb3="00000000" w:csb0="00000001" w:csb1="00000000"/>
  </w:font>
  <w:font w:name="Chalkboard">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E4E8" w14:textId="77777777" w:rsidR="00171476" w:rsidRDefault="00171476" w:rsidP="00C822F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5EF58CB" w14:textId="77777777" w:rsidR="00171476" w:rsidRDefault="00171476" w:rsidP="00E616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3B2C" w14:textId="77777777" w:rsidR="00171476" w:rsidRDefault="00171476" w:rsidP="00C822F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DCDC9AC" w14:textId="77777777" w:rsidR="00171476" w:rsidRDefault="00171476" w:rsidP="00E6161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6C0" w14:textId="1BD24F1D" w:rsidR="003A2DF8" w:rsidRDefault="003A2DF8" w:rsidP="00C822F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85A9A">
      <w:rPr>
        <w:rStyle w:val="Numrodepage"/>
        <w:noProof/>
      </w:rPr>
      <w:t>2</w:t>
    </w:r>
    <w:r>
      <w:rPr>
        <w:rStyle w:val="Numrodepage"/>
      </w:rPr>
      <w:fldChar w:fldCharType="end"/>
    </w:r>
  </w:p>
  <w:p w14:paraId="38DB1F17" w14:textId="77777777" w:rsidR="003A2DF8" w:rsidRDefault="003A2DF8" w:rsidP="00E61613">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893E" w14:textId="77777777" w:rsidR="003A2DF8" w:rsidRDefault="003A2DF8" w:rsidP="00C822F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AFE0B9A" w14:textId="77777777" w:rsidR="003A2DF8" w:rsidRDefault="003A2DF8" w:rsidP="00E61613">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77EE" w14:textId="77777777" w:rsidR="0090495A" w:rsidRDefault="003A2DF8" w:rsidP="00C822F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2559F15" w14:textId="77777777" w:rsidR="0090495A" w:rsidRDefault="008F0AFA" w:rsidP="00E61613">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BC59" w14:textId="77777777" w:rsidR="0090495A" w:rsidRDefault="003A2DF8" w:rsidP="00C822F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D9668FD" w14:textId="77777777" w:rsidR="0090495A" w:rsidRDefault="008F0AFA" w:rsidP="00E616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496C" w14:textId="77777777" w:rsidR="0009064C" w:rsidRDefault="0009064C">
      <w:r>
        <w:separator/>
      </w:r>
    </w:p>
  </w:footnote>
  <w:footnote w:type="continuationSeparator" w:id="0">
    <w:p w14:paraId="49159BCA" w14:textId="77777777" w:rsidR="0009064C" w:rsidRDefault="0009064C">
      <w:r>
        <w:continuationSeparator/>
      </w:r>
    </w:p>
  </w:footnote>
  <w:footnote w:id="1">
    <w:p w14:paraId="4D13DC42" w14:textId="77777777" w:rsidR="00171476" w:rsidRPr="00CC2311" w:rsidRDefault="00171476" w:rsidP="00171476">
      <w:pPr>
        <w:pStyle w:val="Notedebasdepage"/>
        <w:rPr>
          <w:sz w:val="18"/>
          <w:szCs w:val="18"/>
        </w:rPr>
      </w:pPr>
      <w:r>
        <w:rPr>
          <w:rStyle w:val="Appelnotedebasdep"/>
        </w:rPr>
        <w:footnoteRef/>
      </w:r>
      <w:r>
        <w:t xml:space="preserve"> </w:t>
      </w:r>
      <w:r w:rsidRPr="00CC2311">
        <w:rPr>
          <w:sz w:val="18"/>
          <w:szCs w:val="18"/>
        </w:rPr>
        <w:t>GIEC : Groupe d’experts intergouvernemental sur l’évolution du climat - l’ONU</w:t>
      </w:r>
    </w:p>
  </w:footnote>
  <w:footnote w:id="2">
    <w:p w14:paraId="0DF5BE80" w14:textId="77777777" w:rsidR="00171476" w:rsidRPr="00CC2311" w:rsidRDefault="00171476" w:rsidP="00171476">
      <w:pPr>
        <w:pStyle w:val="Notedebasdepage"/>
        <w:rPr>
          <w:sz w:val="18"/>
          <w:szCs w:val="18"/>
          <w:lang w:val="fr-CA"/>
        </w:rPr>
      </w:pPr>
      <w:r w:rsidRPr="00CC2311">
        <w:rPr>
          <w:rStyle w:val="Appelnotedebasdep"/>
          <w:sz w:val="18"/>
          <w:szCs w:val="18"/>
        </w:rPr>
        <w:footnoteRef/>
      </w:r>
      <w:r w:rsidRPr="00CC2311">
        <w:rPr>
          <w:sz w:val="18"/>
          <w:szCs w:val="18"/>
        </w:rPr>
        <w:t xml:space="preserve"> </w:t>
      </w:r>
      <w:r w:rsidRPr="00CC2311">
        <w:rPr>
          <w:sz w:val="18"/>
          <w:szCs w:val="18"/>
          <w:lang w:val="fr-CA"/>
        </w:rPr>
        <w:t xml:space="preserve">Voir : </w:t>
      </w:r>
      <w:r w:rsidRPr="00CC2311">
        <w:rPr>
          <w:b/>
          <w:bCs/>
          <w:i/>
          <w:iCs/>
          <w:sz w:val="18"/>
          <w:szCs w:val="18"/>
          <w:lang w:val="fr-CA"/>
        </w:rPr>
        <w:t>Last Call climatique</w:t>
      </w:r>
      <w:r w:rsidRPr="00CC2311">
        <w:rPr>
          <w:sz w:val="18"/>
          <w:szCs w:val="18"/>
          <w:lang w:val="fr-CA"/>
        </w:rPr>
        <w:t xml:space="preserve"> </w:t>
      </w:r>
      <w:hyperlink r:id="rId1" w:history="1">
        <w:r w:rsidRPr="00D855CC">
          <w:rPr>
            <w:rStyle w:val="Lienhypertexte"/>
            <w:sz w:val="18"/>
            <w:szCs w:val="18"/>
            <w:lang w:val="fr-CA"/>
          </w:rPr>
          <w:t>https://www.groupmobilisation.com/_files/ugd/bf4f35_3a968af26a6c42e6856a1efd10f42908.pdf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EFE"/>
    <w:multiLevelType w:val="hybridMultilevel"/>
    <w:tmpl w:val="4EEE52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4D6F7B"/>
    <w:multiLevelType w:val="multilevel"/>
    <w:tmpl w:val="171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91380"/>
    <w:multiLevelType w:val="hybridMultilevel"/>
    <w:tmpl w:val="A4748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3205D03"/>
    <w:multiLevelType w:val="hybridMultilevel"/>
    <w:tmpl w:val="A96897A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A241D20"/>
    <w:multiLevelType w:val="hybridMultilevel"/>
    <w:tmpl w:val="E7BA4DC6"/>
    <w:lvl w:ilvl="0" w:tplc="92F0AE9A">
      <w:start w:val="2"/>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6BA1018"/>
    <w:multiLevelType w:val="hybridMultilevel"/>
    <w:tmpl w:val="D9E6E24C"/>
    <w:lvl w:ilvl="0" w:tplc="C6AC677E">
      <w:start w:val="2"/>
      <w:numFmt w:val="bullet"/>
      <w:lvlText w:val=""/>
      <w:lvlJc w:val="left"/>
      <w:pPr>
        <w:ind w:left="720" w:hanging="360"/>
      </w:pPr>
      <w:rPr>
        <w:rFonts w:ascii="Symbol" w:eastAsiaTheme="minorEastAsia"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2820573">
    <w:abstractNumId w:val="4"/>
  </w:num>
  <w:num w:numId="2" w16cid:durableId="822086183">
    <w:abstractNumId w:val="1"/>
  </w:num>
  <w:num w:numId="3" w16cid:durableId="171603531">
    <w:abstractNumId w:val="5"/>
  </w:num>
  <w:num w:numId="4" w16cid:durableId="409238617">
    <w:abstractNumId w:val="3"/>
  </w:num>
  <w:num w:numId="5" w16cid:durableId="158811601">
    <w:abstractNumId w:val="2"/>
  </w:num>
  <w:num w:numId="6" w16cid:durableId="34736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F8"/>
    <w:rsid w:val="00004DB0"/>
    <w:rsid w:val="00037416"/>
    <w:rsid w:val="00051FAB"/>
    <w:rsid w:val="000709FE"/>
    <w:rsid w:val="000805B9"/>
    <w:rsid w:val="0008089E"/>
    <w:rsid w:val="0009064C"/>
    <w:rsid w:val="00094D6C"/>
    <w:rsid w:val="000E1D95"/>
    <w:rsid w:val="000F6B7B"/>
    <w:rsid w:val="00103B0E"/>
    <w:rsid w:val="00104580"/>
    <w:rsid w:val="00104689"/>
    <w:rsid w:val="00105B40"/>
    <w:rsid w:val="00115A9E"/>
    <w:rsid w:val="00120AE9"/>
    <w:rsid w:val="001357A6"/>
    <w:rsid w:val="00161FE0"/>
    <w:rsid w:val="001662B6"/>
    <w:rsid w:val="00171476"/>
    <w:rsid w:val="001A3B10"/>
    <w:rsid w:val="001E19C2"/>
    <w:rsid w:val="001E6E90"/>
    <w:rsid w:val="001E7F86"/>
    <w:rsid w:val="001F1CE3"/>
    <w:rsid w:val="002025B9"/>
    <w:rsid w:val="00215452"/>
    <w:rsid w:val="0024099A"/>
    <w:rsid w:val="00271F1C"/>
    <w:rsid w:val="002752E0"/>
    <w:rsid w:val="00282A2E"/>
    <w:rsid w:val="002978C2"/>
    <w:rsid w:val="002B777C"/>
    <w:rsid w:val="002C34E8"/>
    <w:rsid w:val="002C746D"/>
    <w:rsid w:val="002D3387"/>
    <w:rsid w:val="003355F3"/>
    <w:rsid w:val="0034675B"/>
    <w:rsid w:val="00362E00"/>
    <w:rsid w:val="00366FF0"/>
    <w:rsid w:val="00380A53"/>
    <w:rsid w:val="003A2DF8"/>
    <w:rsid w:val="003A35C0"/>
    <w:rsid w:val="003A4A3B"/>
    <w:rsid w:val="003A788E"/>
    <w:rsid w:val="003D7A65"/>
    <w:rsid w:val="003E2572"/>
    <w:rsid w:val="00431E53"/>
    <w:rsid w:val="00435BDF"/>
    <w:rsid w:val="0043658D"/>
    <w:rsid w:val="004665E1"/>
    <w:rsid w:val="00491D5F"/>
    <w:rsid w:val="004B480D"/>
    <w:rsid w:val="004D1E61"/>
    <w:rsid w:val="004D42E1"/>
    <w:rsid w:val="004E2AAB"/>
    <w:rsid w:val="004F5313"/>
    <w:rsid w:val="0050547F"/>
    <w:rsid w:val="005357F5"/>
    <w:rsid w:val="00541674"/>
    <w:rsid w:val="0054504F"/>
    <w:rsid w:val="0055023A"/>
    <w:rsid w:val="0057774F"/>
    <w:rsid w:val="00594D29"/>
    <w:rsid w:val="005A28BB"/>
    <w:rsid w:val="005B2AA7"/>
    <w:rsid w:val="005C38E9"/>
    <w:rsid w:val="005E2001"/>
    <w:rsid w:val="00617ED8"/>
    <w:rsid w:val="00624FFC"/>
    <w:rsid w:val="00633A08"/>
    <w:rsid w:val="006475FA"/>
    <w:rsid w:val="00647F40"/>
    <w:rsid w:val="00656226"/>
    <w:rsid w:val="0066775D"/>
    <w:rsid w:val="006B3908"/>
    <w:rsid w:val="006D7AA5"/>
    <w:rsid w:val="006E2F53"/>
    <w:rsid w:val="006F53D5"/>
    <w:rsid w:val="00707B9E"/>
    <w:rsid w:val="007169C5"/>
    <w:rsid w:val="007224C0"/>
    <w:rsid w:val="00722940"/>
    <w:rsid w:val="00724ADA"/>
    <w:rsid w:val="00730447"/>
    <w:rsid w:val="00740E5B"/>
    <w:rsid w:val="007468B1"/>
    <w:rsid w:val="007509FC"/>
    <w:rsid w:val="00756381"/>
    <w:rsid w:val="00764903"/>
    <w:rsid w:val="00773D2D"/>
    <w:rsid w:val="00781D6B"/>
    <w:rsid w:val="007A5BAB"/>
    <w:rsid w:val="007B6C91"/>
    <w:rsid w:val="007C16DE"/>
    <w:rsid w:val="00811812"/>
    <w:rsid w:val="008361A1"/>
    <w:rsid w:val="0085706E"/>
    <w:rsid w:val="00857729"/>
    <w:rsid w:val="00857AC0"/>
    <w:rsid w:val="008708F9"/>
    <w:rsid w:val="00875912"/>
    <w:rsid w:val="00893089"/>
    <w:rsid w:val="008A7E6A"/>
    <w:rsid w:val="008C04DE"/>
    <w:rsid w:val="008C2880"/>
    <w:rsid w:val="008D2625"/>
    <w:rsid w:val="008E2E12"/>
    <w:rsid w:val="008E4BF7"/>
    <w:rsid w:val="008F0AFA"/>
    <w:rsid w:val="008F3586"/>
    <w:rsid w:val="008F692E"/>
    <w:rsid w:val="008F731F"/>
    <w:rsid w:val="009136EA"/>
    <w:rsid w:val="00927245"/>
    <w:rsid w:val="00927B5D"/>
    <w:rsid w:val="009468F6"/>
    <w:rsid w:val="009B7960"/>
    <w:rsid w:val="009C5173"/>
    <w:rsid w:val="009D4A47"/>
    <w:rsid w:val="009D6FDD"/>
    <w:rsid w:val="00A04AB5"/>
    <w:rsid w:val="00A054B5"/>
    <w:rsid w:val="00A30401"/>
    <w:rsid w:val="00A44B8C"/>
    <w:rsid w:val="00A56D7A"/>
    <w:rsid w:val="00A67115"/>
    <w:rsid w:val="00A72937"/>
    <w:rsid w:val="00A87722"/>
    <w:rsid w:val="00AA190B"/>
    <w:rsid w:val="00AA2019"/>
    <w:rsid w:val="00AD04D4"/>
    <w:rsid w:val="00AD6147"/>
    <w:rsid w:val="00AF1EFE"/>
    <w:rsid w:val="00B114E5"/>
    <w:rsid w:val="00B434A5"/>
    <w:rsid w:val="00B5697F"/>
    <w:rsid w:val="00B63E70"/>
    <w:rsid w:val="00B66F70"/>
    <w:rsid w:val="00B7278A"/>
    <w:rsid w:val="00B80A34"/>
    <w:rsid w:val="00B839CF"/>
    <w:rsid w:val="00B85A9A"/>
    <w:rsid w:val="00BA2BA8"/>
    <w:rsid w:val="00BA4629"/>
    <w:rsid w:val="00BB7905"/>
    <w:rsid w:val="00BC6EDC"/>
    <w:rsid w:val="00BD0992"/>
    <w:rsid w:val="00C015B0"/>
    <w:rsid w:val="00C0268E"/>
    <w:rsid w:val="00C0395A"/>
    <w:rsid w:val="00C26702"/>
    <w:rsid w:val="00C53FB6"/>
    <w:rsid w:val="00CA5EEC"/>
    <w:rsid w:val="00CA70C8"/>
    <w:rsid w:val="00CB3BC5"/>
    <w:rsid w:val="00CC2311"/>
    <w:rsid w:val="00D233DF"/>
    <w:rsid w:val="00D52C9C"/>
    <w:rsid w:val="00D614A9"/>
    <w:rsid w:val="00D71078"/>
    <w:rsid w:val="00D72351"/>
    <w:rsid w:val="00D773B5"/>
    <w:rsid w:val="00DA43AB"/>
    <w:rsid w:val="00DC35D9"/>
    <w:rsid w:val="00DC4B27"/>
    <w:rsid w:val="00DF54F3"/>
    <w:rsid w:val="00E36FD2"/>
    <w:rsid w:val="00E37535"/>
    <w:rsid w:val="00E402B5"/>
    <w:rsid w:val="00E80167"/>
    <w:rsid w:val="00E877E5"/>
    <w:rsid w:val="00EA3EDB"/>
    <w:rsid w:val="00EA7C7F"/>
    <w:rsid w:val="00EB0A48"/>
    <w:rsid w:val="00EB3627"/>
    <w:rsid w:val="00EB365B"/>
    <w:rsid w:val="00ED18C5"/>
    <w:rsid w:val="00EE0A64"/>
    <w:rsid w:val="00F36E34"/>
    <w:rsid w:val="00F42A48"/>
    <w:rsid w:val="00F47CDD"/>
    <w:rsid w:val="00F570A5"/>
    <w:rsid w:val="00F669CB"/>
    <w:rsid w:val="00F84435"/>
    <w:rsid w:val="00F93F98"/>
    <w:rsid w:val="00F97788"/>
    <w:rsid w:val="00FD1574"/>
    <w:rsid w:val="00FD4C55"/>
    <w:rsid w:val="00FD4EA6"/>
    <w:rsid w:val="00FD5B52"/>
    <w:rsid w:val="00FE7C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D7F1"/>
  <w15:chartTrackingRefBased/>
  <w15:docId w15:val="{005EB182-F3CA-7C47-BA91-FFF0E758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DF8"/>
    <w:rPr>
      <w:rFonts w:eastAsiaTheme="minorEastAs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2DF8"/>
    <w:pPr>
      <w:tabs>
        <w:tab w:val="center" w:pos="4320"/>
        <w:tab w:val="right" w:pos="8640"/>
      </w:tabs>
    </w:pPr>
  </w:style>
  <w:style w:type="character" w:customStyle="1" w:styleId="PieddepageCar">
    <w:name w:val="Pied de page Car"/>
    <w:basedOn w:val="Policepardfaut"/>
    <w:link w:val="Pieddepage"/>
    <w:uiPriority w:val="99"/>
    <w:rsid w:val="003A2DF8"/>
    <w:rPr>
      <w:lang w:val="fr-FR"/>
    </w:rPr>
  </w:style>
  <w:style w:type="character" w:styleId="Numrodepage">
    <w:name w:val="page number"/>
    <w:basedOn w:val="Policepardfaut"/>
    <w:uiPriority w:val="99"/>
    <w:semiHidden/>
    <w:unhideWhenUsed/>
    <w:rsid w:val="003A2DF8"/>
  </w:style>
  <w:style w:type="paragraph" w:styleId="NormalWeb">
    <w:name w:val="Normal (Web)"/>
    <w:basedOn w:val="Normal"/>
    <w:uiPriority w:val="99"/>
    <w:unhideWhenUsed/>
    <w:rsid w:val="00F42A48"/>
    <w:pPr>
      <w:spacing w:before="100" w:beforeAutospacing="1" w:after="100" w:afterAutospacing="1"/>
    </w:pPr>
    <w:rPr>
      <w:rFonts w:ascii="Times New Roman" w:eastAsia="Times New Roman" w:hAnsi="Times New Roman" w:cs="Times New Roman"/>
      <w:lang w:val="fr-CA" w:eastAsia="fr-CA"/>
    </w:rPr>
  </w:style>
  <w:style w:type="paragraph" w:styleId="Notedebasdepage">
    <w:name w:val="footnote text"/>
    <w:basedOn w:val="Normal"/>
    <w:link w:val="NotedebasdepageCar"/>
    <w:uiPriority w:val="99"/>
    <w:semiHidden/>
    <w:unhideWhenUsed/>
    <w:rsid w:val="00EE0A64"/>
    <w:rPr>
      <w:sz w:val="20"/>
      <w:szCs w:val="20"/>
    </w:rPr>
  </w:style>
  <w:style w:type="character" w:customStyle="1" w:styleId="NotedebasdepageCar">
    <w:name w:val="Note de bas de page Car"/>
    <w:basedOn w:val="Policepardfaut"/>
    <w:link w:val="Notedebasdepage"/>
    <w:uiPriority w:val="99"/>
    <w:semiHidden/>
    <w:rsid w:val="00EE0A64"/>
    <w:rPr>
      <w:rFonts w:eastAsiaTheme="minorEastAsia"/>
      <w:sz w:val="20"/>
      <w:szCs w:val="20"/>
      <w:lang w:val="fr-FR"/>
    </w:rPr>
  </w:style>
  <w:style w:type="character" w:styleId="Appelnotedebasdep">
    <w:name w:val="footnote reference"/>
    <w:basedOn w:val="Policepardfaut"/>
    <w:uiPriority w:val="99"/>
    <w:semiHidden/>
    <w:unhideWhenUsed/>
    <w:rsid w:val="00EE0A64"/>
    <w:rPr>
      <w:vertAlign w:val="superscript"/>
    </w:rPr>
  </w:style>
  <w:style w:type="character" w:styleId="Lienhypertexte">
    <w:name w:val="Hyperlink"/>
    <w:basedOn w:val="Policepardfaut"/>
    <w:uiPriority w:val="99"/>
    <w:unhideWhenUsed/>
    <w:rsid w:val="00EE0A64"/>
    <w:rPr>
      <w:color w:val="0563C1" w:themeColor="hyperlink"/>
      <w:u w:val="single"/>
    </w:rPr>
  </w:style>
  <w:style w:type="character" w:styleId="Mentionnonrsolue">
    <w:name w:val="Unresolved Mention"/>
    <w:basedOn w:val="Policepardfaut"/>
    <w:uiPriority w:val="99"/>
    <w:semiHidden/>
    <w:unhideWhenUsed/>
    <w:rsid w:val="00EE0A64"/>
    <w:rPr>
      <w:color w:val="605E5C"/>
      <w:shd w:val="clear" w:color="auto" w:fill="E1DFDD"/>
    </w:rPr>
  </w:style>
  <w:style w:type="paragraph" w:styleId="Paragraphedeliste">
    <w:name w:val="List Paragraph"/>
    <w:basedOn w:val="Normal"/>
    <w:uiPriority w:val="34"/>
    <w:qFormat/>
    <w:rsid w:val="000E1D95"/>
    <w:pPr>
      <w:ind w:left="720"/>
      <w:contextualSpacing/>
    </w:pPr>
  </w:style>
  <w:style w:type="character" w:styleId="lev">
    <w:name w:val="Strong"/>
    <w:basedOn w:val="Policepardfaut"/>
    <w:uiPriority w:val="22"/>
    <w:qFormat/>
    <w:rsid w:val="00051FAB"/>
    <w:rPr>
      <w:b/>
      <w:bCs/>
    </w:rPr>
  </w:style>
  <w:style w:type="character" w:styleId="Lienhypertextesuivivisit">
    <w:name w:val="FollowedHyperlink"/>
    <w:basedOn w:val="Policepardfaut"/>
    <w:uiPriority w:val="99"/>
    <w:semiHidden/>
    <w:unhideWhenUsed/>
    <w:rsid w:val="007649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4431">
      <w:bodyDiv w:val="1"/>
      <w:marLeft w:val="0"/>
      <w:marRight w:val="0"/>
      <w:marTop w:val="0"/>
      <w:marBottom w:val="0"/>
      <w:divBdr>
        <w:top w:val="none" w:sz="0" w:space="0" w:color="auto"/>
        <w:left w:val="none" w:sz="0" w:space="0" w:color="auto"/>
        <w:bottom w:val="none" w:sz="0" w:space="0" w:color="auto"/>
        <w:right w:val="none" w:sz="0" w:space="0" w:color="auto"/>
      </w:divBdr>
      <w:divsChild>
        <w:div w:id="1919363188">
          <w:marLeft w:val="0"/>
          <w:marRight w:val="0"/>
          <w:marTop w:val="0"/>
          <w:marBottom w:val="0"/>
          <w:divBdr>
            <w:top w:val="none" w:sz="0" w:space="0" w:color="auto"/>
            <w:left w:val="none" w:sz="0" w:space="0" w:color="auto"/>
            <w:bottom w:val="none" w:sz="0" w:space="0" w:color="auto"/>
            <w:right w:val="none" w:sz="0" w:space="0" w:color="auto"/>
          </w:divBdr>
          <w:divsChild>
            <w:div w:id="1916356135">
              <w:marLeft w:val="0"/>
              <w:marRight w:val="0"/>
              <w:marTop w:val="0"/>
              <w:marBottom w:val="0"/>
              <w:divBdr>
                <w:top w:val="none" w:sz="0" w:space="0" w:color="auto"/>
                <w:left w:val="none" w:sz="0" w:space="0" w:color="auto"/>
                <w:bottom w:val="none" w:sz="0" w:space="0" w:color="auto"/>
                <w:right w:val="none" w:sz="0" w:space="0" w:color="auto"/>
              </w:divBdr>
              <w:divsChild>
                <w:div w:id="1393044095">
                  <w:marLeft w:val="0"/>
                  <w:marRight w:val="0"/>
                  <w:marTop w:val="0"/>
                  <w:marBottom w:val="0"/>
                  <w:divBdr>
                    <w:top w:val="none" w:sz="0" w:space="0" w:color="auto"/>
                    <w:left w:val="none" w:sz="0" w:space="0" w:color="auto"/>
                    <w:bottom w:val="none" w:sz="0" w:space="0" w:color="auto"/>
                    <w:right w:val="none" w:sz="0" w:space="0" w:color="auto"/>
                  </w:divBdr>
                  <w:divsChild>
                    <w:div w:id="639263506">
                      <w:marLeft w:val="0"/>
                      <w:marRight w:val="0"/>
                      <w:marTop w:val="0"/>
                      <w:marBottom w:val="0"/>
                      <w:divBdr>
                        <w:top w:val="none" w:sz="0" w:space="0" w:color="auto"/>
                        <w:left w:val="none" w:sz="0" w:space="0" w:color="auto"/>
                        <w:bottom w:val="none" w:sz="0" w:space="0" w:color="auto"/>
                        <w:right w:val="none" w:sz="0" w:space="0" w:color="auto"/>
                      </w:divBdr>
                    </w:div>
                  </w:divsChild>
                </w:div>
                <w:div w:id="1551109240">
                  <w:marLeft w:val="0"/>
                  <w:marRight w:val="0"/>
                  <w:marTop w:val="0"/>
                  <w:marBottom w:val="0"/>
                  <w:divBdr>
                    <w:top w:val="none" w:sz="0" w:space="0" w:color="auto"/>
                    <w:left w:val="none" w:sz="0" w:space="0" w:color="auto"/>
                    <w:bottom w:val="none" w:sz="0" w:space="0" w:color="auto"/>
                    <w:right w:val="none" w:sz="0" w:space="0" w:color="auto"/>
                  </w:divBdr>
                  <w:divsChild>
                    <w:div w:id="1745488068">
                      <w:marLeft w:val="0"/>
                      <w:marRight w:val="0"/>
                      <w:marTop w:val="0"/>
                      <w:marBottom w:val="0"/>
                      <w:divBdr>
                        <w:top w:val="none" w:sz="0" w:space="0" w:color="auto"/>
                        <w:left w:val="none" w:sz="0" w:space="0" w:color="auto"/>
                        <w:bottom w:val="none" w:sz="0" w:space="0" w:color="auto"/>
                        <w:right w:val="none" w:sz="0" w:space="0" w:color="auto"/>
                      </w:divBdr>
                    </w:div>
                    <w:div w:id="1357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776">
      <w:bodyDiv w:val="1"/>
      <w:marLeft w:val="0"/>
      <w:marRight w:val="0"/>
      <w:marTop w:val="0"/>
      <w:marBottom w:val="0"/>
      <w:divBdr>
        <w:top w:val="none" w:sz="0" w:space="0" w:color="auto"/>
        <w:left w:val="none" w:sz="0" w:space="0" w:color="auto"/>
        <w:bottom w:val="none" w:sz="0" w:space="0" w:color="auto"/>
        <w:right w:val="none" w:sz="0" w:space="0" w:color="auto"/>
      </w:divBdr>
    </w:div>
    <w:div w:id="1720012643">
      <w:bodyDiv w:val="1"/>
      <w:marLeft w:val="0"/>
      <w:marRight w:val="0"/>
      <w:marTop w:val="0"/>
      <w:marBottom w:val="0"/>
      <w:divBdr>
        <w:top w:val="none" w:sz="0" w:space="0" w:color="auto"/>
        <w:left w:val="none" w:sz="0" w:space="0" w:color="auto"/>
        <w:bottom w:val="none" w:sz="0" w:space="0" w:color="auto"/>
        <w:right w:val="none" w:sz="0" w:space="0" w:color="auto"/>
      </w:divBdr>
      <w:divsChild>
        <w:div w:id="425929777">
          <w:marLeft w:val="0"/>
          <w:marRight w:val="0"/>
          <w:marTop w:val="0"/>
          <w:marBottom w:val="0"/>
          <w:divBdr>
            <w:top w:val="none" w:sz="0" w:space="0" w:color="auto"/>
            <w:left w:val="none" w:sz="0" w:space="0" w:color="auto"/>
            <w:bottom w:val="none" w:sz="0" w:space="0" w:color="auto"/>
            <w:right w:val="none" w:sz="0" w:space="0" w:color="auto"/>
          </w:divBdr>
          <w:divsChild>
            <w:div w:id="1851599405">
              <w:marLeft w:val="0"/>
              <w:marRight w:val="0"/>
              <w:marTop w:val="0"/>
              <w:marBottom w:val="0"/>
              <w:divBdr>
                <w:top w:val="none" w:sz="0" w:space="0" w:color="auto"/>
                <w:left w:val="none" w:sz="0" w:space="0" w:color="auto"/>
                <w:bottom w:val="none" w:sz="0" w:space="0" w:color="auto"/>
                <w:right w:val="none" w:sz="0" w:space="0" w:color="auto"/>
              </w:divBdr>
              <w:divsChild>
                <w:div w:id="1267039374">
                  <w:marLeft w:val="0"/>
                  <w:marRight w:val="0"/>
                  <w:marTop w:val="0"/>
                  <w:marBottom w:val="0"/>
                  <w:divBdr>
                    <w:top w:val="none" w:sz="0" w:space="0" w:color="auto"/>
                    <w:left w:val="none" w:sz="0" w:space="0" w:color="auto"/>
                    <w:bottom w:val="none" w:sz="0" w:space="0" w:color="auto"/>
                    <w:right w:val="none" w:sz="0" w:space="0" w:color="auto"/>
                  </w:divBdr>
                  <w:divsChild>
                    <w:div w:id="626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0547">
      <w:bodyDiv w:val="1"/>
      <w:marLeft w:val="0"/>
      <w:marRight w:val="0"/>
      <w:marTop w:val="0"/>
      <w:marBottom w:val="0"/>
      <w:divBdr>
        <w:top w:val="none" w:sz="0" w:space="0" w:color="auto"/>
        <w:left w:val="none" w:sz="0" w:space="0" w:color="auto"/>
        <w:bottom w:val="none" w:sz="0" w:space="0" w:color="auto"/>
        <w:right w:val="none" w:sz="0" w:space="0" w:color="auto"/>
      </w:divBdr>
    </w:div>
    <w:div w:id="18976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pacq.qc.ca/mob2022-2023/"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ledevoir.com/opinion/editoriaux/737136/vague-de-chaleur-pour-un-appel-a-l-action-climatique?utm_source=infolettre-2022-07-23&amp;utm_medium=email&amp;utm_campaign=infolettre-quotidien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devoir.com/environnement/753981/changements-climatiques-la-quete-d-eau-des-agriculteurs?utm_source=infolettre-2022-09-08&amp;utm_medium=email&amp;utm_campaign=infolettre-quotidienn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ledevoir.com/environnement/754764/le-monde-est-en-train-de-basculer-vers-l-abime-climatique?fbclid=IwAR3i0xblf6haOsf9VKzgT-gpu11eZgGDwau8rku3xVzPT3HeBH__KG6AEMA" TargetMode="External"/><Relationship Id="rId23" Type="http://schemas.openxmlformats.org/officeDocument/2006/relationships/footer" Target="footer5.xml"/><Relationship Id="rId10" Type="http://schemas.openxmlformats.org/officeDocument/2006/relationships/hyperlink" Target="https://www.groupmobilisation.com/_files/ugd/bf4f35_3a968af26a6c42e6856a1efd10f42908.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groupmobilisation.com/boite-a-outils" TargetMode="External"/><Relationship Id="rId22" Type="http://schemas.openxmlformats.org/officeDocument/2006/relationships/hyperlink" Target="mailto:joseeharnois@bell.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roupmobilisation.com/_files/ugd/bf4f35_3a968af26a6c42e6856a1efd10f4290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11204</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Boudreau</cp:lastModifiedBy>
  <cp:revision>2</cp:revision>
  <dcterms:created xsi:type="dcterms:W3CDTF">2022-09-13T18:47:00Z</dcterms:created>
  <dcterms:modified xsi:type="dcterms:W3CDTF">2022-09-13T18:47:00Z</dcterms:modified>
</cp:coreProperties>
</file>